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5365" w14:textId="77777777" w:rsidR="00EA4725" w:rsidRPr="00441372" w:rsidRDefault="001502EF"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22E6C" w14:paraId="6E1F54BD" w14:textId="77777777" w:rsidTr="00F3021D">
        <w:tc>
          <w:tcPr>
            <w:tcW w:w="707" w:type="dxa"/>
            <w:tcBorders>
              <w:bottom w:val="single" w:sz="6" w:space="0" w:color="auto"/>
            </w:tcBorders>
            <w:shd w:val="clear" w:color="auto" w:fill="auto"/>
          </w:tcPr>
          <w:p w14:paraId="6F543237" w14:textId="77777777" w:rsidR="00EA4725" w:rsidRPr="00441372" w:rsidRDefault="001502EF" w:rsidP="00441372">
            <w:pPr>
              <w:spacing w:before="120" w:after="120"/>
              <w:jc w:val="left"/>
            </w:pPr>
            <w:r w:rsidRPr="00441372">
              <w:rPr>
                <w:b/>
              </w:rPr>
              <w:t>1.</w:t>
            </w:r>
          </w:p>
        </w:tc>
        <w:tc>
          <w:tcPr>
            <w:tcW w:w="8320" w:type="dxa"/>
            <w:tcBorders>
              <w:bottom w:val="single" w:sz="6" w:space="0" w:color="auto"/>
            </w:tcBorders>
            <w:shd w:val="clear" w:color="auto" w:fill="auto"/>
          </w:tcPr>
          <w:p w14:paraId="0C1750BC" w14:textId="77777777" w:rsidR="00EA4725" w:rsidRPr="00441372" w:rsidRDefault="001502EF" w:rsidP="00441372">
            <w:pPr>
              <w:spacing w:before="120" w:after="120"/>
            </w:pPr>
            <w:r w:rsidRPr="00441372">
              <w:rPr>
                <w:b/>
              </w:rPr>
              <w:t>Notifying Member:</w:t>
            </w:r>
            <w:r w:rsidRPr="0065690F">
              <w:t xml:space="preserve"> </w:t>
            </w:r>
            <w:r w:rsidRPr="0065690F">
              <w:rPr>
                <w:u w:val="single"/>
              </w:rPr>
              <w:t>EUROPEAN UNION</w:t>
            </w:r>
          </w:p>
          <w:p w14:paraId="7580ED5F" w14:textId="77777777" w:rsidR="00EA4725" w:rsidRPr="00441372" w:rsidRDefault="001502EF" w:rsidP="00441372">
            <w:pPr>
              <w:spacing w:after="120"/>
            </w:pPr>
            <w:r w:rsidRPr="00441372">
              <w:rPr>
                <w:b/>
                <w:bCs/>
              </w:rPr>
              <w:t>If applicable, name of local government involved:</w:t>
            </w:r>
            <w:r w:rsidRPr="0065690F">
              <w:rPr>
                <w:bCs/>
              </w:rPr>
              <w:t xml:space="preserve"> </w:t>
            </w:r>
          </w:p>
        </w:tc>
      </w:tr>
      <w:tr w:rsidR="00E22E6C" w14:paraId="63458130" w14:textId="77777777" w:rsidTr="00F3021D">
        <w:tc>
          <w:tcPr>
            <w:tcW w:w="707" w:type="dxa"/>
            <w:tcBorders>
              <w:top w:val="single" w:sz="6" w:space="0" w:color="auto"/>
              <w:bottom w:val="single" w:sz="6" w:space="0" w:color="auto"/>
            </w:tcBorders>
            <w:shd w:val="clear" w:color="auto" w:fill="auto"/>
          </w:tcPr>
          <w:p w14:paraId="4302C0FC" w14:textId="77777777" w:rsidR="00EA4725" w:rsidRPr="00441372" w:rsidRDefault="001502E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BB253CB" w14:textId="77777777" w:rsidR="00EA4725" w:rsidRPr="00441372" w:rsidRDefault="001502EF" w:rsidP="00441372">
            <w:pPr>
              <w:spacing w:before="120" w:after="120"/>
            </w:pPr>
            <w:r w:rsidRPr="00441372">
              <w:rPr>
                <w:b/>
              </w:rPr>
              <w:t>Agency responsible:</w:t>
            </w:r>
            <w:r w:rsidRPr="0065690F">
              <w:t xml:space="preserve"> European Commission, Health and Food Safety Directorate-General</w:t>
            </w:r>
          </w:p>
        </w:tc>
      </w:tr>
      <w:tr w:rsidR="00E22E6C" w14:paraId="15F9B24B" w14:textId="77777777" w:rsidTr="00F3021D">
        <w:tc>
          <w:tcPr>
            <w:tcW w:w="707" w:type="dxa"/>
            <w:tcBorders>
              <w:top w:val="single" w:sz="6" w:space="0" w:color="auto"/>
              <w:bottom w:val="single" w:sz="6" w:space="0" w:color="auto"/>
            </w:tcBorders>
            <w:shd w:val="clear" w:color="auto" w:fill="auto"/>
          </w:tcPr>
          <w:p w14:paraId="7C7A0499" w14:textId="77777777" w:rsidR="00EA4725" w:rsidRPr="00441372" w:rsidRDefault="001502E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00F4C94" w14:textId="77777777" w:rsidR="00EA4725" w:rsidRPr="00441372" w:rsidRDefault="001502EF"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Food-producing animals and products derived therefrom intended for human consumption</w:t>
            </w:r>
          </w:p>
        </w:tc>
      </w:tr>
      <w:tr w:rsidR="00E22E6C" w14:paraId="0CE45089" w14:textId="77777777" w:rsidTr="00F3021D">
        <w:tc>
          <w:tcPr>
            <w:tcW w:w="707" w:type="dxa"/>
            <w:tcBorders>
              <w:top w:val="single" w:sz="6" w:space="0" w:color="auto"/>
              <w:bottom w:val="single" w:sz="6" w:space="0" w:color="auto"/>
            </w:tcBorders>
            <w:shd w:val="clear" w:color="auto" w:fill="auto"/>
          </w:tcPr>
          <w:p w14:paraId="2739A9B6" w14:textId="77777777" w:rsidR="00EA4725" w:rsidRPr="00441372" w:rsidRDefault="001502E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A306303" w14:textId="77777777" w:rsidR="00EA4725" w:rsidRPr="00441372" w:rsidRDefault="001502EF" w:rsidP="00441372">
            <w:pPr>
              <w:spacing w:before="120" w:after="120"/>
              <w:rPr>
                <w:b/>
                <w:bCs/>
              </w:rPr>
            </w:pPr>
            <w:r w:rsidRPr="00441372">
              <w:rPr>
                <w:b/>
              </w:rPr>
              <w:t>Regions or countries likely to be affected, to the extent relevant or practicable</w:t>
            </w:r>
            <w:r w:rsidRPr="00441372">
              <w:rPr>
                <w:b/>
                <w:bCs/>
              </w:rPr>
              <w:t>:</w:t>
            </w:r>
          </w:p>
          <w:p w14:paraId="5D535742" w14:textId="77777777" w:rsidR="00EA4725" w:rsidRPr="00441372" w:rsidRDefault="001502EF" w:rsidP="00441372">
            <w:pPr>
              <w:spacing w:after="120"/>
              <w:ind w:left="607" w:hanging="607"/>
              <w:rPr>
                <w:b/>
              </w:rPr>
            </w:pPr>
            <w:r w:rsidRPr="00441372">
              <w:rPr>
                <w:b/>
              </w:rPr>
              <w:t>[X]</w:t>
            </w:r>
            <w:r w:rsidRPr="00441372">
              <w:rPr>
                <w:b/>
              </w:rPr>
              <w:tab/>
              <w:t>All trading partners</w:t>
            </w:r>
            <w:r w:rsidRPr="0065690F">
              <w:t xml:space="preserve"> </w:t>
            </w:r>
          </w:p>
          <w:p w14:paraId="614771C4" w14:textId="77777777" w:rsidR="00EA4725" w:rsidRPr="00441372" w:rsidRDefault="001502EF"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E22E6C" w14:paraId="6E87782A" w14:textId="77777777" w:rsidTr="00F3021D">
        <w:tc>
          <w:tcPr>
            <w:tcW w:w="707" w:type="dxa"/>
            <w:tcBorders>
              <w:top w:val="single" w:sz="6" w:space="0" w:color="auto"/>
              <w:bottom w:val="single" w:sz="6" w:space="0" w:color="auto"/>
            </w:tcBorders>
            <w:shd w:val="clear" w:color="auto" w:fill="auto"/>
          </w:tcPr>
          <w:p w14:paraId="2DF25390" w14:textId="77777777" w:rsidR="00EA4725" w:rsidRPr="00441372" w:rsidRDefault="001502E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47C9334" w14:textId="77777777" w:rsidR="00EA4725" w:rsidRPr="00441372" w:rsidRDefault="001502EF" w:rsidP="00441372">
            <w:pPr>
              <w:spacing w:before="120" w:after="120"/>
            </w:pPr>
            <w:r w:rsidRPr="00441372">
              <w:rPr>
                <w:b/>
              </w:rPr>
              <w:t>Title of the notified document:</w:t>
            </w:r>
            <w:r w:rsidRPr="0065690F">
              <w:t xml:space="preserve"> Draft Commission Implementing Regulation laying down the list of third countries or regions thereof authorised for the entry into the Union of certain animals and products of animal origin intended for human consumption in accordance with Regulation (EU) 2017/625 of the European Parliament and of the Council as regards the application of the prohibition on the use of certain antimicrobial medicinal products (Text with EEA relevance)</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10</w:t>
            </w:r>
          </w:p>
          <w:p w14:paraId="7A280E33" w14:textId="77777777" w:rsidR="00EA4725" w:rsidRPr="00441372" w:rsidRDefault="00BF6451" w:rsidP="0034679C">
            <w:hyperlink r:id="rId8" w:tgtFrame="_blank" w:history="1">
              <w:r w:rsidR="001502EF" w:rsidRPr="00441372">
                <w:rPr>
                  <w:color w:val="0000FF"/>
                  <w:u w:val="single"/>
                </w:rPr>
                <w:t>https://members.wto.org/crnattachments/2024/SPS/EEC/24_04068_00_e.pdf</w:t>
              </w:r>
            </w:hyperlink>
          </w:p>
          <w:p w14:paraId="6DB5B256" w14:textId="77777777" w:rsidR="00EA4725" w:rsidRPr="00441372" w:rsidRDefault="00BF6451" w:rsidP="00441372">
            <w:pPr>
              <w:spacing w:after="120"/>
            </w:pPr>
            <w:hyperlink r:id="rId9" w:tgtFrame="_blank" w:history="1">
              <w:r w:rsidR="001502EF" w:rsidRPr="00441372">
                <w:rPr>
                  <w:color w:val="0000FF"/>
                  <w:u w:val="single"/>
                </w:rPr>
                <w:t>https://members.wto.org/crnattachments/2024/SPS/EEC/24_04068_01_e.pdf</w:t>
              </w:r>
            </w:hyperlink>
          </w:p>
        </w:tc>
      </w:tr>
      <w:tr w:rsidR="00E22E6C" w14:paraId="323866CA" w14:textId="77777777" w:rsidTr="00F3021D">
        <w:tc>
          <w:tcPr>
            <w:tcW w:w="707" w:type="dxa"/>
            <w:tcBorders>
              <w:top w:val="single" w:sz="6" w:space="0" w:color="auto"/>
              <w:bottom w:val="single" w:sz="6" w:space="0" w:color="auto"/>
            </w:tcBorders>
            <w:shd w:val="clear" w:color="auto" w:fill="auto"/>
          </w:tcPr>
          <w:p w14:paraId="5E19C4E3" w14:textId="77777777" w:rsidR="00EA4725" w:rsidRPr="00441372" w:rsidRDefault="001502E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DA32C62" w14:textId="77777777" w:rsidR="00EA4725" w:rsidRPr="00441372" w:rsidRDefault="001502EF" w:rsidP="00441372">
            <w:pPr>
              <w:spacing w:before="120" w:after="120"/>
            </w:pPr>
            <w:r w:rsidRPr="00441372">
              <w:rPr>
                <w:b/>
              </w:rPr>
              <w:t>Description of content:</w:t>
            </w:r>
            <w:r w:rsidRPr="0065690F">
              <w:t xml:space="preserve"> Article 118 (1) of Regulation (EU) 2019/6 requires third country operators exporting animals or products of animal origin intended for human consumption to the European Union to respect the prohibition on the use of antimicrobial medicinal products for the purpose of promoting growth or to increase yield, and on the use of antimicrobials that have been reserved for the treatment of certain infections in humans.</w:t>
            </w:r>
          </w:p>
          <w:p w14:paraId="17EA5F01" w14:textId="77777777" w:rsidR="006369ED" w:rsidRPr="0065690F" w:rsidRDefault="001502EF" w:rsidP="00441372">
            <w:pPr>
              <w:spacing w:before="120" w:after="120"/>
            </w:pPr>
            <w:r w:rsidRPr="0065690F">
              <w:t>Commission Delegated Regulation (EU) 2023/905 supplements Regulation (EU) 2019/6 as regards the conditions for the entry into the Union of consignments of food-producing animals and products derived therefrom intended for human consumption from third countries or regions thereof.</w:t>
            </w:r>
          </w:p>
          <w:p w14:paraId="154B7412" w14:textId="77777777" w:rsidR="006369ED" w:rsidRPr="0065690F" w:rsidRDefault="001502EF" w:rsidP="00441372">
            <w:pPr>
              <w:spacing w:before="120" w:after="120"/>
            </w:pPr>
            <w:r w:rsidRPr="0065690F">
              <w:t>Article 4 (1)(a) of Delegated Regulation (EU) 2023/905 establishes that consignments of animals or products concerned entering the Union from third countries shall originate from a third country or region thereof included in the list of countries referred to in Article 5 of that Regulation.</w:t>
            </w:r>
          </w:p>
          <w:p w14:paraId="0AB08DB1" w14:textId="77777777" w:rsidR="006369ED" w:rsidRPr="0065690F" w:rsidRDefault="001502EF" w:rsidP="00441372">
            <w:pPr>
              <w:spacing w:before="120" w:after="120"/>
            </w:pPr>
            <w:r w:rsidRPr="0065690F">
              <w:t>This draft Implementing Regulation lays down the list of approved third countries or regions thereof in accordance with Delegated Regulation (EU) 2023/905.</w:t>
            </w:r>
          </w:p>
        </w:tc>
      </w:tr>
      <w:tr w:rsidR="00E22E6C" w14:paraId="4945D10B" w14:textId="77777777" w:rsidTr="00F3021D">
        <w:tc>
          <w:tcPr>
            <w:tcW w:w="707" w:type="dxa"/>
            <w:tcBorders>
              <w:top w:val="single" w:sz="6" w:space="0" w:color="auto"/>
              <w:bottom w:val="single" w:sz="6" w:space="0" w:color="auto"/>
            </w:tcBorders>
            <w:shd w:val="clear" w:color="auto" w:fill="auto"/>
          </w:tcPr>
          <w:p w14:paraId="38CC22A8" w14:textId="77777777" w:rsidR="00EA4725" w:rsidRPr="00441372" w:rsidRDefault="001502E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A5A679E" w14:textId="77777777" w:rsidR="00EA4725" w:rsidRPr="00441372" w:rsidRDefault="001502EF" w:rsidP="00441372">
            <w:pPr>
              <w:spacing w:before="120" w:after="120"/>
            </w:pPr>
            <w:r w:rsidRPr="00441372">
              <w:rPr>
                <w:b/>
              </w:rPr>
              <w:t>Objective and rationale: [ ] food safety, [ ] animal health, [ ] plant protection, [X] protect humans from animal/plant pest or disease, [ ] protect territory from other damage from pests.</w:t>
            </w:r>
            <w:r w:rsidRPr="0065690F">
              <w:t xml:space="preserve"> </w:t>
            </w:r>
          </w:p>
        </w:tc>
      </w:tr>
      <w:tr w:rsidR="00E22E6C" w14:paraId="68A08735" w14:textId="77777777" w:rsidTr="00F3021D">
        <w:tc>
          <w:tcPr>
            <w:tcW w:w="707" w:type="dxa"/>
            <w:tcBorders>
              <w:top w:val="single" w:sz="6" w:space="0" w:color="auto"/>
              <w:bottom w:val="single" w:sz="6" w:space="0" w:color="auto"/>
            </w:tcBorders>
            <w:shd w:val="clear" w:color="auto" w:fill="auto"/>
          </w:tcPr>
          <w:p w14:paraId="16717920" w14:textId="77777777" w:rsidR="00EA4725" w:rsidRPr="00441372" w:rsidRDefault="001502EF" w:rsidP="0034679C">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1A408A35" w14:textId="77777777" w:rsidR="00EA4725" w:rsidRPr="00441372" w:rsidRDefault="001502EF" w:rsidP="0034679C">
            <w:pPr>
              <w:keepNext/>
              <w:spacing w:before="120" w:after="120"/>
            </w:pPr>
            <w:r w:rsidRPr="00441372">
              <w:rPr>
                <w:b/>
              </w:rPr>
              <w:t>Is there a relevant international standard? If so, identify the standard:</w:t>
            </w:r>
          </w:p>
          <w:p w14:paraId="3902D4F7" w14:textId="77777777" w:rsidR="00EA4725" w:rsidRPr="00441372" w:rsidRDefault="001502EF" w:rsidP="0034679C">
            <w:pPr>
              <w:keepNext/>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3CB0ED09" w14:textId="77777777" w:rsidR="00EA4725" w:rsidRPr="00441372" w:rsidRDefault="001502EF" w:rsidP="0034679C">
            <w:pPr>
              <w:keepNext/>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6A823BEC" w14:textId="77777777" w:rsidR="00EA4725" w:rsidRPr="00441372" w:rsidRDefault="001502EF" w:rsidP="0034679C">
            <w:pPr>
              <w:keepNext/>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2141BBC8" w14:textId="77777777" w:rsidR="00EA4725" w:rsidRPr="00441372" w:rsidRDefault="001502EF" w:rsidP="0034679C">
            <w:pPr>
              <w:keepNext/>
              <w:spacing w:after="120"/>
              <w:ind w:left="720" w:hanging="720"/>
              <w:rPr>
                <w:b/>
              </w:rPr>
            </w:pPr>
            <w:r w:rsidRPr="00441372">
              <w:rPr>
                <w:b/>
              </w:rPr>
              <w:t>[X]</w:t>
            </w:r>
            <w:r w:rsidRPr="00441372">
              <w:rPr>
                <w:b/>
              </w:rPr>
              <w:tab/>
              <w:t>None</w:t>
            </w:r>
          </w:p>
          <w:p w14:paraId="71CDA279" w14:textId="77777777" w:rsidR="00EA4725" w:rsidRPr="00441372" w:rsidRDefault="001502EF" w:rsidP="0034679C">
            <w:pPr>
              <w:keepNext/>
              <w:spacing w:after="120"/>
              <w:rPr>
                <w:b/>
              </w:rPr>
            </w:pPr>
            <w:r w:rsidRPr="00441372">
              <w:rPr>
                <w:b/>
              </w:rPr>
              <w:t xml:space="preserve">Does this proposed regulation conform to the relevant international standard? </w:t>
            </w:r>
          </w:p>
          <w:p w14:paraId="78DEEC59" w14:textId="77777777" w:rsidR="00EA4725" w:rsidRPr="00441372" w:rsidRDefault="001502EF" w:rsidP="0034679C">
            <w:pPr>
              <w:keepNext/>
              <w:spacing w:after="120"/>
              <w:rPr>
                <w:b/>
              </w:rPr>
            </w:pPr>
            <w:r w:rsidRPr="00441372">
              <w:rPr>
                <w:b/>
              </w:rPr>
              <w:t>[ ] Yes   [ ] No</w:t>
            </w:r>
          </w:p>
          <w:p w14:paraId="1B1DFDDB" w14:textId="77777777" w:rsidR="00EA4725" w:rsidRPr="00441372" w:rsidRDefault="001502EF" w:rsidP="0034679C">
            <w:pPr>
              <w:keepNext/>
              <w:spacing w:after="120"/>
            </w:pPr>
            <w:r w:rsidRPr="00441372">
              <w:rPr>
                <w:b/>
              </w:rPr>
              <w:t>If no, describe, whenever possible, how and why it deviates from the international standard:</w:t>
            </w:r>
            <w:r w:rsidRPr="0065690F">
              <w:t xml:space="preserve"> </w:t>
            </w:r>
          </w:p>
        </w:tc>
      </w:tr>
      <w:tr w:rsidR="00E22E6C" w14:paraId="28DAADFB" w14:textId="77777777" w:rsidTr="00F3021D">
        <w:tc>
          <w:tcPr>
            <w:tcW w:w="707" w:type="dxa"/>
            <w:tcBorders>
              <w:top w:val="single" w:sz="6" w:space="0" w:color="auto"/>
              <w:bottom w:val="single" w:sz="6" w:space="0" w:color="auto"/>
            </w:tcBorders>
            <w:shd w:val="clear" w:color="auto" w:fill="auto"/>
          </w:tcPr>
          <w:p w14:paraId="716FF57C" w14:textId="77777777" w:rsidR="00EA4725" w:rsidRPr="00441372" w:rsidRDefault="001502E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F299233" w14:textId="77777777" w:rsidR="00EA4725" w:rsidRPr="00441372" w:rsidRDefault="001502EF"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E22E6C" w14:paraId="750E18E0" w14:textId="77777777" w:rsidTr="00F3021D">
        <w:tc>
          <w:tcPr>
            <w:tcW w:w="707" w:type="dxa"/>
            <w:tcBorders>
              <w:top w:val="single" w:sz="6" w:space="0" w:color="auto"/>
              <w:bottom w:val="single" w:sz="6" w:space="0" w:color="auto"/>
            </w:tcBorders>
            <w:shd w:val="clear" w:color="auto" w:fill="auto"/>
          </w:tcPr>
          <w:p w14:paraId="68514EF9" w14:textId="77777777" w:rsidR="00EA4725" w:rsidRPr="00441372" w:rsidRDefault="001502E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24F89AA" w14:textId="77777777" w:rsidR="00EA4725" w:rsidRPr="00441372" w:rsidRDefault="001502EF"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p w14:paraId="1061051E" w14:textId="77777777" w:rsidR="00EA4725" w:rsidRPr="00441372" w:rsidRDefault="001502EF"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To be determined.</w:t>
            </w:r>
          </w:p>
        </w:tc>
      </w:tr>
      <w:tr w:rsidR="00E22E6C" w14:paraId="4CB88CDD" w14:textId="77777777" w:rsidTr="00F3021D">
        <w:tc>
          <w:tcPr>
            <w:tcW w:w="707" w:type="dxa"/>
            <w:tcBorders>
              <w:top w:val="single" w:sz="6" w:space="0" w:color="auto"/>
              <w:bottom w:val="single" w:sz="6" w:space="0" w:color="auto"/>
            </w:tcBorders>
            <w:shd w:val="clear" w:color="auto" w:fill="auto"/>
          </w:tcPr>
          <w:p w14:paraId="38DD466E" w14:textId="77777777" w:rsidR="00EA4725" w:rsidRPr="00441372" w:rsidRDefault="001502E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BE3C9F2" w14:textId="77777777" w:rsidR="00EA4725" w:rsidRPr="00441372" w:rsidRDefault="001502EF"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20 days after publication in the Official Journal of the European Union.</w:t>
            </w:r>
          </w:p>
          <w:p w14:paraId="0CC7168B" w14:textId="77777777" w:rsidR="00EA4725" w:rsidRPr="00441372" w:rsidRDefault="001502EF" w:rsidP="00441372">
            <w:pPr>
              <w:spacing w:after="120"/>
              <w:ind w:left="607" w:hanging="607"/>
              <w:rPr>
                <w:b/>
              </w:rPr>
            </w:pPr>
            <w:r w:rsidRPr="00441372">
              <w:rPr>
                <w:b/>
              </w:rPr>
              <w:t>[ ]</w:t>
            </w:r>
            <w:r w:rsidRPr="00441372">
              <w:rPr>
                <w:b/>
              </w:rPr>
              <w:tab/>
              <w:t>Trade facilitating measure</w:t>
            </w:r>
            <w:r w:rsidRPr="0065690F">
              <w:t xml:space="preserve"> </w:t>
            </w:r>
          </w:p>
        </w:tc>
      </w:tr>
      <w:tr w:rsidR="00E22E6C" w:rsidRPr="00BF6451" w14:paraId="2A0E2424" w14:textId="77777777" w:rsidTr="00F3021D">
        <w:tc>
          <w:tcPr>
            <w:tcW w:w="707" w:type="dxa"/>
            <w:tcBorders>
              <w:top w:val="single" w:sz="6" w:space="0" w:color="auto"/>
              <w:bottom w:val="single" w:sz="6" w:space="0" w:color="auto"/>
            </w:tcBorders>
            <w:shd w:val="clear" w:color="auto" w:fill="auto"/>
          </w:tcPr>
          <w:p w14:paraId="5F00E73B" w14:textId="77777777" w:rsidR="00EA4725" w:rsidRPr="00441372" w:rsidRDefault="001502E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0B3A052" w14:textId="77777777" w:rsidR="00EA4725" w:rsidRPr="00441372" w:rsidRDefault="001502EF"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27 August 2024</w:t>
            </w:r>
          </w:p>
          <w:p w14:paraId="461A341E" w14:textId="77777777" w:rsidR="00EA4725" w:rsidRPr="00441372" w:rsidRDefault="001502EF"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764E43ED" w14:textId="77777777" w:rsidR="006369ED" w:rsidRPr="0065690F" w:rsidRDefault="001502EF" w:rsidP="00441372">
            <w:r w:rsidRPr="0065690F">
              <w:t>European Commission</w:t>
            </w:r>
          </w:p>
          <w:p w14:paraId="3390E3EB" w14:textId="77777777" w:rsidR="006369ED" w:rsidRPr="0065690F" w:rsidRDefault="001502EF" w:rsidP="00441372">
            <w:r w:rsidRPr="0065690F">
              <w:t>DG Health and Food Safety, Unit A4-Multilateral International Relations</w:t>
            </w:r>
          </w:p>
          <w:p w14:paraId="58847BEC" w14:textId="77777777" w:rsidR="006369ED" w:rsidRPr="0034679C" w:rsidRDefault="001502EF" w:rsidP="00441372">
            <w:pPr>
              <w:rPr>
                <w:lang w:val="fr-CH"/>
              </w:rPr>
            </w:pPr>
            <w:r w:rsidRPr="0034679C">
              <w:rPr>
                <w:lang w:val="fr-CH"/>
              </w:rPr>
              <w:t>Rue Froissart 101</w:t>
            </w:r>
          </w:p>
          <w:p w14:paraId="6D92E67F" w14:textId="77777777" w:rsidR="006369ED" w:rsidRPr="0034679C" w:rsidRDefault="001502EF" w:rsidP="00441372">
            <w:pPr>
              <w:rPr>
                <w:lang w:val="fr-CH"/>
              </w:rPr>
            </w:pPr>
            <w:r w:rsidRPr="0034679C">
              <w:rPr>
                <w:lang w:val="fr-CH"/>
              </w:rPr>
              <w:t>B-1049 Brussels</w:t>
            </w:r>
          </w:p>
          <w:p w14:paraId="37A18734" w14:textId="77777777" w:rsidR="006369ED" w:rsidRPr="0034679C" w:rsidRDefault="001502EF" w:rsidP="00441372">
            <w:pPr>
              <w:rPr>
                <w:lang w:val="fr-CH"/>
              </w:rPr>
            </w:pPr>
            <w:r w:rsidRPr="0034679C">
              <w:rPr>
                <w:lang w:val="fr-CH"/>
              </w:rPr>
              <w:t>Tel: +(32 2) 29 54263</w:t>
            </w:r>
          </w:p>
          <w:p w14:paraId="4ACCB37A" w14:textId="77777777" w:rsidR="006369ED" w:rsidRPr="001502EF" w:rsidRDefault="001502EF" w:rsidP="00441372">
            <w:pPr>
              <w:spacing w:after="120"/>
              <w:rPr>
                <w:lang w:val="pt-PT"/>
              </w:rPr>
            </w:pPr>
            <w:r w:rsidRPr="001502EF">
              <w:rPr>
                <w:lang w:val="pt-PT"/>
              </w:rPr>
              <w:t xml:space="preserve">E-mail: </w:t>
            </w:r>
            <w:hyperlink r:id="rId10" w:history="1">
              <w:r w:rsidRPr="001502EF">
                <w:rPr>
                  <w:color w:val="0000FF"/>
                  <w:u w:val="single"/>
                  <w:lang w:val="pt-PT"/>
                </w:rPr>
                <w:t>sps@ec.europa.eu</w:t>
              </w:r>
            </w:hyperlink>
          </w:p>
        </w:tc>
      </w:tr>
      <w:tr w:rsidR="00E22E6C" w:rsidRPr="00BF6451" w14:paraId="34E40F5B" w14:textId="77777777" w:rsidTr="00F3021D">
        <w:tc>
          <w:tcPr>
            <w:tcW w:w="707" w:type="dxa"/>
            <w:tcBorders>
              <w:top w:val="single" w:sz="6" w:space="0" w:color="auto"/>
            </w:tcBorders>
            <w:shd w:val="clear" w:color="auto" w:fill="auto"/>
          </w:tcPr>
          <w:p w14:paraId="7B8D443A" w14:textId="77777777" w:rsidR="00EA4725" w:rsidRPr="00441372" w:rsidRDefault="001502E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57F6C63" w14:textId="77777777" w:rsidR="00EA4725" w:rsidRPr="00441372" w:rsidRDefault="001502EF"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346E13F7" w14:textId="77777777" w:rsidR="00EA4725" w:rsidRPr="0065690F" w:rsidRDefault="001502EF" w:rsidP="00F3021D">
            <w:pPr>
              <w:keepNext/>
              <w:keepLines/>
              <w:rPr>
                <w:bCs/>
              </w:rPr>
            </w:pPr>
            <w:r w:rsidRPr="0065690F">
              <w:rPr>
                <w:bCs/>
              </w:rPr>
              <w:t>European Commission</w:t>
            </w:r>
          </w:p>
          <w:p w14:paraId="7E00CA43" w14:textId="77777777" w:rsidR="00EA4725" w:rsidRPr="0065690F" w:rsidRDefault="001502EF" w:rsidP="00F3021D">
            <w:pPr>
              <w:keepNext/>
              <w:keepLines/>
              <w:rPr>
                <w:bCs/>
              </w:rPr>
            </w:pPr>
            <w:r w:rsidRPr="0065690F">
              <w:rPr>
                <w:bCs/>
              </w:rPr>
              <w:t>DG Health and Food Safety, Unit A4-Multilateral International Relations</w:t>
            </w:r>
          </w:p>
          <w:p w14:paraId="7F5C5CE1" w14:textId="77777777" w:rsidR="00EA4725" w:rsidRPr="0034679C" w:rsidRDefault="001502EF" w:rsidP="00F3021D">
            <w:pPr>
              <w:keepNext/>
              <w:keepLines/>
              <w:rPr>
                <w:bCs/>
                <w:lang w:val="fr-CH"/>
              </w:rPr>
            </w:pPr>
            <w:r w:rsidRPr="0034679C">
              <w:rPr>
                <w:bCs/>
                <w:lang w:val="fr-CH"/>
              </w:rPr>
              <w:t>Rue Froissart 101</w:t>
            </w:r>
          </w:p>
          <w:p w14:paraId="15641D5A" w14:textId="77777777" w:rsidR="00EA4725" w:rsidRPr="0034679C" w:rsidRDefault="001502EF" w:rsidP="00F3021D">
            <w:pPr>
              <w:keepNext/>
              <w:keepLines/>
              <w:rPr>
                <w:bCs/>
                <w:lang w:val="fr-CH"/>
              </w:rPr>
            </w:pPr>
            <w:r w:rsidRPr="0034679C">
              <w:rPr>
                <w:bCs/>
                <w:lang w:val="fr-CH"/>
              </w:rPr>
              <w:t>B-1049 Brussels</w:t>
            </w:r>
          </w:p>
          <w:p w14:paraId="3CC6B1AE" w14:textId="77777777" w:rsidR="00EA4725" w:rsidRPr="0034679C" w:rsidRDefault="001502EF" w:rsidP="00F3021D">
            <w:pPr>
              <w:keepNext/>
              <w:keepLines/>
              <w:rPr>
                <w:bCs/>
                <w:lang w:val="fr-CH"/>
              </w:rPr>
            </w:pPr>
            <w:r w:rsidRPr="0034679C">
              <w:rPr>
                <w:bCs/>
                <w:lang w:val="fr-CH"/>
              </w:rPr>
              <w:t>Tel: +(32 2) 29 54263</w:t>
            </w:r>
          </w:p>
          <w:p w14:paraId="2D9B2B97" w14:textId="77777777" w:rsidR="00EA4725" w:rsidRPr="001502EF" w:rsidRDefault="001502EF" w:rsidP="00F3021D">
            <w:pPr>
              <w:keepNext/>
              <w:keepLines/>
              <w:spacing w:after="120"/>
              <w:rPr>
                <w:bCs/>
                <w:lang w:val="pt-PT"/>
              </w:rPr>
            </w:pPr>
            <w:r w:rsidRPr="001502EF">
              <w:rPr>
                <w:bCs/>
                <w:lang w:val="pt-PT"/>
              </w:rPr>
              <w:t xml:space="preserve">E-mail: </w:t>
            </w:r>
            <w:hyperlink r:id="rId11" w:history="1">
              <w:r w:rsidRPr="001502EF">
                <w:rPr>
                  <w:bCs/>
                  <w:color w:val="0000FF"/>
                  <w:u w:val="single"/>
                  <w:lang w:val="pt-PT"/>
                </w:rPr>
                <w:t>sps@ec.europa.eu</w:t>
              </w:r>
            </w:hyperlink>
          </w:p>
        </w:tc>
      </w:tr>
    </w:tbl>
    <w:p w14:paraId="2C2DE52F" w14:textId="77777777" w:rsidR="007141CF" w:rsidRPr="001502EF" w:rsidRDefault="007141CF" w:rsidP="00441372">
      <w:pPr>
        <w:rPr>
          <w:lang w:val="pt-PT"/>
        </w:rPr>
      </w:pPr>
    </w:p>
    <w:sectPr w:rsidR="007141CF" w:rsidRPr="001502EF" w:rsidSect="0034679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2927" w14:textId="77777777" w:rsidR="001502EF" w:rsidRDefault="001502EF">
      <w:r>
        <w:separator/>
      </w:r>
    </w:p>
  </w:endnote>
  <w:endnote w:type="continuationSeparator" w:id="0">
    <w:p w14:paraId="7719CDA5" w14:textId="77777777" w:rsidR="001502EF" w:rsidRDefault="0015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49ED" w14:textId="67874EC3" w:rsidR="00EA4725" w:rsidRPr="0034679C" w:rsidRDefault="001502EF" w:rsidP="0034679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55CF" w14:textId="728F193A" w:rsidR="00EA4725" w:rsidRPr="0034679C" w:rsidRDefault="001502EF" w:rsidP="0034679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FF78" w14:textId="77777777" w:rsidR="00C863EB" w:rsidRPr="00441372" w:rsidRDefault="001502EF"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BC6A" w14:textId="77777777" w:rsidR="001502EF" w:rsidRDefault="001502EF">
      <w:r>
        <w:separator/>
      </w:r>
    </w:p>
  </w:footnote>
  <w:footnote w:type="continuationSeparator" w:id="0">
    <w:p w14:paraId="435CFD7D" w14:textId="77777777" w:rsidR="001502EF" w:rsidRDefault="00150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9BC0" w14:textId="77777777" w:rsidR="0034679C" w:rsidRPr="0034679C" w:rsidRDefault="001502EF" w:rsidP="0034679C">
    <w:pPr>
      <w:pStyle w:val="En-tte"/>
      <w:pBdr>
        <w:bottom w:val="single" w:sz="4" w:space="1" w:color="auto"/>
      </w:pBdr>
      <w:tabs>
        <w:tab w:val="clear" w:pos="4513"/>
        <w:tab w:val="clear" w:pos="9027"/>
      </w:tabs>
      <w:jc w:val="center"/>
    </w:pPr>
    <w:r w:rsidRPr="0034679C">
      <w:t>G/SPS/N/EU/778</w:t>
    </w:r>
  </w:p>
  <w:p w14:paraId="4F69A115" w14:textId="77777777" w:rsidR="0034679C" w:rsidRPr="0034679C" w:rsidRDefault="0034679C" w:rsidP="0034679C">
    <w:pPr>
      <w:pStyle w:val="En-tte"/>
      <w:pBdr>
        <w:bottom w:val="single" w:sz="4" w:space="1" w:color="auto"/>
      </w:pBdr>
      <w:tabs>
        <w:tab w:val="clear" w:pos="4513"/>
        <w:tab w:val="clear" w:pos="9027"/>
      </w:tabs>
      <w:jc w:val="center"/>
    </w:pPr>
  </w:p>
  <w:p w14:paraId="67752B0A" w14:textId="30FC0572" w:rsidR="0034679C" w:rsidRPr="0034679C" w:rsidRDefault="001502EF" w:rsidP="0034679C">
    <w:pPr>
      <w:pStyle w:val="En-tte"/>
      <w:pBdr>
        <w:bottom w:val="single" w:sz="4" w:space="1" w:color="auto"/>
      </w:pBdr>
      <w:tabs>
        <w:tab w:val="clear" w:pos="4513"/>
        <w:tab w:val="clear" w:pos="9027"/>
      </w:tabs>
      <w:jc w:val="center"/>
    </w:pPr>
    <w:r w:rsidRPr="0034679C">
      <w:t xml:space="preserve">- </w:t>
    </w:r>
    <w:r w:rsidRPr="0034679C">
      <w:fldChar w:fldCharType="begin"/>
    </w:r>
    <w:r w:rsidRPr="0034679C">
      <w:instrText xml:space="preserve"> PAGE </w:instrText>
    </w:r>
    <w:r w:rsidRPr="0034679C">
      <w:fldChar w:fldCharType="separate"/>
    </w:r>
    <w:r w:rsidRPr="0034679C">
      <w:rPr>
        <w:noProof/>
      </w:rPr>
      <w:t>2</w:t>
    </w:r>
    <w:r w:rsidRPr="0034679C">
      <w:fldChar w:fldCharType="end"/>
    </w:r>
    <w:r w:rsidRPr="0034679C">
      <w:t xml:space="preserve"> -</w:t>
    </w:r>
  </w:p>
  <w:p w14:paraId="709F96D1" w14:textId="53D9D960" w:rsidR="00EA4725" w:rsidRPr="0034679C" w:rsidRDefault="00EA4725" w:rsidP="0034679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9EDE" w14:textId="77777777" w:rsidR="0034679C" w:rsidRPr="0034679C" w:rsidRDefault="001502EF" w:rsidP="0034679C">
    <w:pPr>
      <w:pStyle w:val="En-tte"/>
      <w:pBdr>
        <w:bottom w:val="single" w:sz="4" w:space="1" w:color="auto"/>
      </w:pBdr>
      <w:tabs>
        <w:tab w:val="clear" w:pos="4513"/>
        <w:tab w:val="clear" w:pos="9027"/>
      </w:tabs>
      <w:jc w:val="center"/>
    </w:pPr>
    <w:r w:rsidRPr="0034679C">
      <w:t>G/SPS/N/EU/778</w:t>
    </w:r>
  </w:p>
  <w:p w14:paraId="3D6E8465" w14:textId="77777777" w:rsidR="0034679C" w:rsidRPr="0034679C" w:rsidRDefault="0034679C" w:rsidP="0034679C">
    <w:pPr>
      <w:pStyle w:val="En-tte"/>
      <w:pBdr>
        <w:bottom w:val="single" w:sz="4" w:space="1" w:color="auto"/>
      </w:pBdr>
      <w:tabs>
        <w:tab w:val="clear" w:pos="4513"/>
        <w:tab w:val="clear" w:pos="9027"/>
      </w:tabs>
      <w:jc w:val="center"/>
    </w:pPr>
  </w:p>
  <w:p w14:paraId="1C6B7928" w14:textId="2FBE9533" w:rsidR="0034679C" w:rsidRPr="0034679C" w:rsidRDefault="001502EF" w:rsidP="0034679C">
    <w:pPr>
      <w:pStyle w:val="En-tte"/>
      <w:pBdr>
        <w:bottom w:val="single" w:sz="4" w:space="1" w:color="auto"/>
      </w:pBdr>
      <w:tabs>
        <w:tab w:val="clear" w:pos="4513"/>
        <w:tab w:val="clear" w:pos="9027"/>
      </w:tabs>
      <w:jc w:val="center"/>
    </w:pPr>
    <w:r w:rsidRPr="0034679C">
      <w:t xml:space="preserve">- </w:t>
    </w:r>
    <w:r w:rsidRPr="0034679C">
      <w:fldChar w:fldCharType="begin"/>
    </w:r>
    <w:r w:rsidRPr="0034679C">
      <w:instrText xml:space="preserve"> PAGE </w:instrText>
    </w:r>
    <w:r w:rsidRPr="0034679C">
      <w:fldChar w:fldCharType="separate"/>
    </w:r>
    <w:r w:rsidRPr="0034679C">
      <w:rPr>
        <w:noProof/>
      </w:rPr>
      <w:t>2</w:t>
    </w:r>
    <w:r w:rsidRPr="0034679C">
      <w:fldChar w:fldCharType="end"/>
    </w:r>
    <w:r w:rsidRPr="0034679C">
      <w:t xml:space="preserve"> -</w:t>
    </w:r>
  </w:p>
  <w:p w14:paraId="621A45C2" w14:textId="4CE586A6" w:rsidR="00EA4725" w:rsidRPr="0034679C" w:rsidRDefault="00EA4725" w:rsidP="0034679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2E6C" w14:paraId="2B5ED4F3" w14:textId="77777777" w:rsidTr="00EE3CAF">
      <w:trPr>
        <w:trHeight w:val="240"/>
        <w:jc w:val="center"/>
      </w:trPr>
      <w:tc>
        <w:tcPr>
          <w:tcW w:w="3794" w:type="dxa"/>
          <w:shd w:val="clear" w:color="auto" w:fill="FFFFFF"/>
          <w:tcMar>
            <w:left w:w="108" w:type="dxa"/>
            <w:right w:w="108" w:type="dxa"/>
          </w:tcMar>
          <w:vAlign w:val="center"/>
        </w:tcPr>
        <w:p w14:paraId="60B6BA79"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D1C8D1F" w14:textId="361E7168" w:rsidR="00ED54E0" w:rsidRPr="00EA4725" w:rsidRDefault="001502EF" w:rsidP="00422B6F">
          <w:pPr>
            <w:jc w:val="right"/>
            <w:rPr>
              <w:b/>
              <w:color w:val="FF0000"/>
              <w:szCs w:val="16"/>
            </w:rPr>
          </w:pPr>
          <w:r>
            <w:rPr>
              <w:b/>
              <w:color w:val="FF0000"/>
              <w:szCs w:val="16"/>
            </w:rPr>
            <w:t xml:space="preserve"> </w:t>
          </w:r>
        </w:p>
      </w:tc>
    </w:tr>
    <w:bookmarkEnd w:id="0"/>
    <w:tr w:rsidR="00E22E6C" w14:paraId="1A0DC253" w14:textId="77777777" w:rsidTr="00EE3CAF">
      <w:trPr>
        <w:trHeight w:val="213"/>
        <w:jc w:val="center"/>
      </w:trPr>
      <w:tc>
        <w:tcPr>
          <w:tcW w:w="3794" w:type="dxa"/>
          <w:vMerge w:val="restart"/>
          <w:shd w:val="clear" w:color="auto" w:fill="FFFFFF"/>
          <w:tcMar>
            <w:left w:w="0" w:type="dxa"/>
            <w:right w:w="0" w:type="dxa"/>
          </w:tcMar>
        </w:tcPr>
        <w:p w14:paraId="701C3D53" w14:textId="77777777" w:rsidR="00ED54E0" w:rsidRPr="00EA4725" w:rsidRDefault="00BF6451" w:rsidP="00422B6F">
          <w:pPr>
            <w:jc w:val="left"/>
          </w:pPr>
          <w:r>
            <w:rPr>
              <w:lang w:eastAsia="en-GB"/>
            </w:rPr>
            <w:pict w14:anchorId="2A062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5.7pt;visibility:visible">
                <v:imagedata r:id="rId1" o:title=""/>
              </v:shape>
            </w:pict>
          </w:r>
        </w:p>
      </w:tc>
      <w:tc>
        <w:tcPr>
          <w:tcW w:w="5448" w:type="dxa"/>
          <w:gridSpan w:val="2"/>
          <w:shd w:val="clear" w:color="auto" w:fill="FFFFFF"/>
          <w:tcMar>
            <w:left w:w="108" w:type="dxa"/>
            <w:right w:w="108" w:type="dxa"/>
          </w:tcMar>
        </w:tcPr>
        <w:p w14:paraId="06698B32" w14:textId="77777777" w:rsidR="00ED54E0" w:rsidRPr="00EA4725" w:rsidRDefault="00ED54E0" w:rsidP="00422B6F">
          <w:pPr>
            <w:jc w:val="right"/>
            <w:rPr>
              <w:b/>
              <w:szCs w:val="16"/>
            </w:rPr>
          </w:pPr>
        </w:p>
      </w:tc>
    </w:tr>
    <w:tr w:rsidR="00E22E6C" w14:paraId="4A5A0BAC" w14:textId="77777777" w:rsidTr="00EE3CAF">
      <w:trPr>
        <w:trHeight w:val="868"/>
        <w:jc w:val="center"/>
      </w:trPr>
      <w:tc>
        <w:tcPr>
          <w:tcW w:w="3794" w:type="dxa"/>
          <w:vMerge/>
          <w:shd w:val="clear" w:color="auto" w:fill="FFFFFF"/>
          <w:tcMar>
            <w:left w:w="108" w:type="dxa"/>
            <w:right w:w="108" w:type="dxa"/>
          </w:tcMar>
        </w:tcPr>
        <w:p w14:paraId="1CE4B6B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0226EAF" w14:textId="77777777" w:rsidR="0034679C" w:rsidRDefault="001502EF" w:rsidP="00656ABC">
          <w:pPr>
            <w:jc w:val="right"/>
            <w:rPr>
              <w:b/>
              <w:szCs w:val="16"/>
            </w:rPr>
          </w:pPr>
          <w:bookmarkStart w:id="1" w:name="bmkSymbols"/>
          <w:r>
            <w:rPr>
              <w:b/>
              <w:szCs w:val="16"/>
            </w:rPr>
            <w:t>G/SPS/N/EU/778</w:t>
          </w:r>
          <w:bookmarkEnd w:id="1"/>
        </w:p>
      </w:tc>
    </w:tr>
    <w:tr w:rsidR="00E22E6C" w14:paraId="7F05B0C8" w14:textId="77777777" w:rsidTr="00EE3CAF">
      <w:trPr>
        <w:trHeight w:val="240"/>
        <w:jc w:val="center"/>
      </w:trPr>
      <w:tc>
        <w:tcPr>
          <w:tcW w:w="3794" w:type="dxa"/>
          <w:vMerge/>
          <w:shd w:val="clear" w:color="auto" w:fill="FFFFFF"/>
          <w:tcMar>
            <w:left w:w="108" w:type="dxa"/>
            <w:right w:w="108" w:type="dxa"/>
          </w:tcMar>
          <w:vAlign w:val="center"/>
        </w:tcPr>
        <w:p w14:paraId="7B7E9AC0" w14:textId="77777777" w:rsidR="00ED54E0" w:rsidRPr="00EA4725" w:rsidRDefault="00ED54E0" w:rsidP="00422B6F"/>
      </w:tc>
      <w:tc>
        <w:tcPr>
          <w:tcW w:w="5448" w:type="dxa"/>
          <w:gridSpan w:val="2"/>
          <w:shd w:val="clear" w:color="auto" w:fill="FFFFFF"/>
          <w:tcMar>
            <w:left w:w="108" w:type="dxa"/>
            <w:right w:w="108" w:type="dxa"/>
          </w:tcMar>
          <w:vAlign w:val="center"/>
        </w:tcPr>
        <w:p w14:paraId="4303ACB7" w14:textId="77777777" w:rsidR="00ED54E0" w:rsidRPr="00EA4725" w:rsidRDefault="001502EF" w:rsidP="00422B6F">
          <w:pPr>
            <w:jc w:val="right"/>
            <w:rPr>
              <w:szCs w:val="16"/>
            </w:rPr>
          </w:pPr>
          <w:bookmarkStart w:id="2" w:name="spsDateDistribution"/>
          <w:bookmarkStart w:id="3" w:name="bmkDate"/>
          <w:bookmarkEnd w:id="2"/>
          <w:r w:rsidRPr="00EA4725">
            <w:rPr>
              <w:szCs w:val="16"/>
            </w:rPr>
            <w:t>28 June 2024</w:t>
          </w:r>
          <w:bookmarkEnd w:id="3"/>
        </w:p>
      </w:tc>
    </w:tr>
    <w:tr w:rsidR="00E22E6C" w14:paraId="4EEEC7C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5BF3BA" w14:textId="5D59008A" w:rsidR="00ED54E0" w:rsidRPr="00EA4725" w:rsidRDefault="001502EF"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BF6451">
            <w:rPr>
              <w:color w:val="FF0000"/>
              <w:szCs w:val="16"/>
            </w:rPr>
            <w:t>-4757</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AA1DED8" w14:textId="77777777" w:rsidR="00ED54E0" w:rsidRPr="00EA4725" w:rsidRDefault="001502EF"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E22E6C" w14:paraId="0CE7FE1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72154D" w14:textId="25964A00" w:rsidR="00ED54E0" w:rsidRPr="00EA4725" w:rsidRDefault="001502EF"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8A7EACF" w14:textId="39814F10" w:rsidR="00ED54E0" w:rsidRPr="00441372" w:rsidRDefault="001502EF" w:rsidP="00EC687E">
          <w:pPr>
            <w:jc w:val="right"/>
            <w:rPr>
              <w:bCs/>
              <w:szCs w:val="18"/>
            </w:rPr>
          </w:pPr>
          <w:bookmarkStart w:id="8" w:name="bmkLanguage"/>
          <w:r>
            <w:rPr>
              <w:bCs/>
              <w:szCs w:val="18"/>
            </w:rPr>
            <w:t>Original: English</w:t>
          </w:r>
          <w:bookmarkEnd w:id="8"/>
        </w:p>
      </w:tc>
    </w:tr>
  </w:tbl>
  <w:p w14:paraId="3B0C5C20"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7E4F0C">
      <w:start w:val="1"/>
      <w:numFmt w:val="decimal"/>
      <w:pStyle w:val="SummaryText"/>
      <w:lvlText w:val="%1."/>
      <w:lvlJc w:val="left"/>
      <w:pPr>
        <w:ind w:left="360" w:hanging="360"/>
      </w:pPr>
    </w:lvl>
    <w:lvl w:ilvl="1" w:tplc="FF32EFC0" w:tentative="1">
      <w:start w:val="1"/>
      <w:numFmt w:val="lowerLetter"/>
      <w:lvlText w:val="%2."/>
      <w:lvlJc w:val="left"/>
      <w:pPr>
        <w:ind w:left="1080" w:hanging="360"/>
      </w:pPr>
    </w:lvl>
    <w:lvl w:ilvl="2" w:tplc="4110812E" w:tentative="1">
      <w:start w:val="1"/>
      <w:numFmt w:val="lowerRoman"/>
      <w:lvlText w:val="%3."/>
      <w:lvlJc w:val="right"/>
      <w:pPr>
        <w:ind w:left="1800" w:hanging="180"/>
      </w:pPr>
    </w:lvl>
    <w:lvl w:ilvl="3" w:tplc="2A9866BC" w:tentative="1">
      <w:start w:val="1"/>
      <w:numFmt w:val="decimal"/>
      <w:lvlText w:val="%4."/>
      <w:lvlJc w:val="left"/>
      <w:pPr>
        <w:ind w:left="2520" w:hanging="360"/>
      </w:pPr>
    </w:lvl>
    <w:lvl w:ilvl="4" w:tplc="B4060254" w:tentative="1">
      <w:start w:val="1"/>
      <w:numFmt w:val="lowerLetter"/>
      <w:lvlText w:val="%5."/>
      <w:lvlJc w:val="left"/>
      <w:pPr>
        <w:ind w:left="3240" w:hanging="360"/>
      </w:pPr>
    </w:lvl>
    <w:lvl w:ilvl="5" w:tplc="A13AB842" w:tentative="1">
      <w:start w:val="1"/>
      <w:numFmt w:val="lowerRoman"/>
      <w:lvlText w:val="%6."/>
      <w:lvlJc w:val="right"/>
      <w:pPr>
        <w:ind w:left="3960" w:hanging="180"/>
      </w:pPr>
    </w:lvl>
    <w:lvl w:ilvl="6" w:tplc="6D4C6C1A" w:tentative="1">
      <w:start w:val="1"/>
      <w:numFmt w:val="decimal"/>
      <w:lvlText w:val="%7."/>
      <w:lvlJc w:val="left"/>
      <w:pPr>
        <w:ind w:left="4680" w:hanging="360"/>
      </w:pPr>
    </w:lvl>
    <w:lvl w:ilvl="7" w:tplc="B19414AA" w:tentative="1">
      <w:start w:val="1"/>
      <w:numFmt w:val="lowerLetter"/>
      <w:lvlText w:val="%8."/>
      <w:lvlJc w:val="left"/>
      <w:pPr>
        <w:ind w:left="5400" w:hanging="360"/>
      </w:pPr>
    </w:lvl>
    <w:lvl w:ilvl="8" w:tplc="40683DE0" w:tentative="1">
      <w:start w:val="1"/>
      <w:numFmt w:val="lowerRoman"/>
      <w:lvlText w:val="%9."/>
      <w:lvlJc w:val="right"/>
      <w:pPr>
        <w:ind w:left="6120" w:hanging="180"/>
      </w:pPr>
    </w:lvl>
  </w:abstractNum>
  <w:num w:numId="1" w16cid:durableId="544561264">
    <w:abstractNumId w:val="9"/>
  </w:num>
  <w:num w:numId="2" w16cid:durableId="433788060">
    <w:abstractNumId w:val="7"/>
  </w:num>
  <w:num w:numId="3" w16cid:durableId="2064594281">
    <w:abstractNumId w:val="6"/>
  </w:num>
  <w:num w:numId="4" w16cid:durableId="2061054872">
    <w:abstractNumId w:val="5"/>
  </w:num>
  <w:num w:numId="5" w16cid:durableId="1367827247">
    <w:abstractNumId w:val="4"/>
  </w:num>
  <w:num w:numId="6" w16cid:durableId="1829397502">
    <w:abstractNumId w:val="12"/>
  </w:num>
  <w:num w:numId="7" w16cid:durableId="1223251379">
    <w:abstractNumId w:val="11"/>
  </w:num>
  <w:num w:numId="8" w16cid:durableId="173618294">
    <w:abstractNumId w:val="10"/>
  </w:num>
  <w:num w:numId="9" w16cid:durableId="394012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6919463">
    <w:abstractNumId w:val="13"/>
  </w:num>
  <w:num w:numId="11" w16cid:durableId="1504274471">
    <w:abstractNumId w:val="8"/>
  </w:num>
  <w:num w:numId="12" w16cid:durableId="1526363545">
    <w:abstractNumId w:val="3"/>
  </w:num>
  <w:num w:numId="13" w16cid:durableId="439226034">
    <w:abstractNumId w:val="2"/>
  </w:num>
  <w:num w:numId="14" w16cid:durableId="1071806330">
    <w:abstractNumId w:val="1"/>
  </w:num>
  <w:num w:numId="15" w16cid:durableId="1472863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02EF"/>
    <w:rsid w:val="00157B94"/>
    <w:rsid w:val="00182B84"/>
    <w:rsid w:val="001E291F"/>
    <w:rsid w:val="001E596A"/>
    <w:rsid w:val="001F0374"/>
    <w:rsid w:val="00233408"/>
    <w:rsid w:val="0027067B"/>
    <w:rsid w:val="00272C98"/>
    <w:rsid w:val="002A67C2"/>
    <w:rsid w:val="002C2634"/>
    <w:rsid w:val="00334D8B"/>
    <w:rsid w:val="0034679C"/>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69ED"/>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BF6451"/>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2E6C"/>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23F4E"/>
  <w15:docId w15:val="{8F5E1E69-9902-447F-B84D-8024E7CB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4068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EEC/24_04068_01_e.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52757fd3-1a09-4ee8-a9b3-11b142063d5f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F64C951-5B56-4D41-B5B1-F4C53FCC8C1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13</cp:revision>
  <dcterms:created xsi:type="dcterms:W3CDTF">2017-07-03T11:19:00Z</dcterms:created>
  <dcterms:modified xsi:type="dcterms:W3CDTF">2024-06-28T06:51:00Z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G/SPS/N/EU/778</vt:lpwstr>
  </property>
  <property fmtid="{D5CDD505-2E9C-101B-9397-08002B2CF9AE}" pid="3" name="TitusGUID">
    <vt:lpwstr>52757fd3-1a09-4ee8-a9b3-11b142063d5f</vt:lpwstr>
  </property>
  <property fmtid="{D5CDD505-2E9C-101B-9397-08002B2CF9AE}" pid="4" name="WTOCLASSIFICATION">
    <vt:lpwstr>WTO OFFICIAL</vt:lpwstr>
  </property>
</Properties>
</file>