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326D34" w:rsidRPr="004D1783" w:rsidP="004D1783" w14:paraId="62984EB9" w14:textId="77777777">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227B0C8B" w14:textId="77777777" w:rsidTr="00B056CB">
        <w:tblPrEx>
          <w:tblW w:w="5000" w:type="pct"/>
          <w:tblLayout w:type="fixed"/>
          <w:tblLook w:val="0000"/>
        </w:tblPrEx>
        <w:tc>
          <w:tcPr>
            <w:tcW w:w="707" w:type="dxa"/>
            <w:tcBorders>
              <w:bottom w:val="single" w:sz="6" w:space="0" w:color="auto"/>
            </w:tcBorders>
            <w:shd w:val="clear" w:color="auto" w:fill="auto"/>
          </w:tcPr>
          <w:p w:rsidR="00326D34" w:rsidRPr="004D1783" w:rsidP="004D1783" w14:paraId="0810FC28" w14:textId="77777777">
            <w:pPr>
              <w:spacing w:before="120" w:after="120"/>
            </w:pPr>
            <w:r w:rsidRPr="004D1783">
              <w:rPr>
                <w:b/>
              </w:rPr>
              <w:t>1.</w:t>
            </w:r>
          </w:p>
        </w:tc>
        <w:tc>
          <w:tcPr>
            <w:tcW w:w="8320" w:type="dxa"/>
            <w:tcBorders>
              <w:bottom w:val="single" w:sz="6" w:space="0" w:color="auto"/>
            </w:tcBorders>
            <w:shd w:val="clear" w:color="auto" w:fill="auto"/>
          </w:tcPr>
          <w:p w:rsidR="00326D34" w:rsidRPr="004D1783" w:rsidP="004D1783" w14:paraId="0EA6420E" w14:textId="77777777">
            <w:pPr>
              <w:spacing w:before="120" w:after="120"/>
            </w:pPr>
            <w:r w:rsidRPr="004D1783">
              <w:rPr>
                <w:b/>
              </w:rPr>
              <w:t>Notifying Member:</w:t>
            </w:r>
            <w:r w:rsidRPr="00057569" w:rsidR="00900D68">
              <w:rPr>
                <w:bCs/>
              </w:rPr>
              <w:t xml:space="preserve"> </w:t>
            </w:r>
            <w:r w:rsidRPr="00057569" w:rsidR="00900D68">
              <w:rPr>
                <w:bCs/>
                <w:u w:val="single"/>
              </w:rPr>
              <w:t>JAPAN</w:t>
            </w:r>
          </w:p>
          <w:p w:rsidR="00326D34" w:rsidRPr="004D1783" w:rsidP="004D1783" w14:paraId="1B40DD6B" w14:textId="77777777">
            <w:pPr>
              <w:spacing w:after="120"/>
            </w:pPr>
            <w:r w:rsidRPr="004D1783">
              <w:rPr>
                <w:b/>
              </w:rPr>
              <w:t>If applicable, name of local government involved:</w:t>
            </w:r>
            <w:r w:rsidRPr="00F778D1">
              <w:t xml:space="preserve"> </w:t>
            </w:r>
          </w:p>
        </w:tc>
      </w:tr>
      <w:tr w14:paraId="6FBAF1CD"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659CEC96" w14:textId="77777777">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P="004D1783" w14:paraId="502D2A41" w14:textId="77777777">
            <w:pPr>
              <w:spacing w:before="120" w:after="120"/>
            </w:pPr>
            <w:r w:rsidRPr="004D1783">
              <w:rPr>
                <w:b/>
              </w:rPr>
              <w:t>Agency responsible:</w:t>
            </w:r>
            <w:r w:rsidRPr="004D1783">
              <w:t xml:space="preserve"> Ministry of Agriculture, Forestry and Fisheries (MAFF)</w:t>
            </w:r>
          </w:p>
        </w:tc>
      </w:tr>
      <w:tr w14:paraId="5936CCB6"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71DB3EC7" w14:textId="77777777">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P="004D1783" w14:paraId="03045B7F" w14:textId="77777777">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Meat and meat products derived from cloven-hoofed animals</w:t>
            </w:r>
          </w:p>
        </w:tc>
      </w:tr>
      <w:tr w14:paraId="2F84AC2F"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26583717" w14:textId="77777777">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P="004D1783" w14:paraId="21463716" w14:textId="77777777">
            <w:pPr>
              <w:spacing w:before="120" w:after="120"/>
              <w:rPr>
                <w:b/>
                <w:bCs/>
              </w:rPr>
            </w:pPr>
            <w:r w:rsidRPr="004D1783">
              <w:rPr>
                <w:b/>
              </w:rPr>
              <w:t>Regions or countries likely to be affected, to the extent relevant or practicable</w:t>
            </w:r>
            <w:r w:rsidRPr="004D1783">
              <w:rPr>
                <w:b/>
                <w:bCs/>
              </w:rPr>
              <w:t>:</w:t>
            </w:r>
          </w:p>
          <w:p w:rsidR="00326D34" w:rsidRPr="004D1783" w:rsidP="004D1783" w14:paraId="1DBC16A5" w14:textId="77777777">
            <w:pPr>
              <w:spacing w:after="120"/>
              <w:ind w:left="607" w:hanging="607"/>
              <w:rPr>
                <w:b/>
              </w:rPr>
            </w:pPr>
            <w:r w:rsidRPr="004D1783">
              <w:rPr>
                <w:b/>
              </w:rPr>
              <w:t>[ ]</w:t>
            </w:r>
            <w:r w:rsidRPr="004D1783">
              <w:rPr>
                <w:b/>
              </w:rPr>
              <w:tab/>
              <w:t>All trading partners</w:t>
            </w:r>
            <w:r w:rsidRPr="00C902EF">
              <w:t xml:space="preserve"> </w:t>
            </w:r>
          </w:p>
          <w:p w:rsidR="00326D34" w:rsidRPr="004D1783" w:rsidP="00B45CA1" w14:paraId="53BD6EA3" w14:textId="2A9E9E35">
            <w:pPr>
              <w:ind w:left="607" w:hanging="607"/>
              <w:rPr>
                <w:b/>
              </w:rPr>
            </w:pPr>
            <w:r w:rsidRPr="004D1783">
              <w:rPr>
                <w:b/>
                <w:bCs/>
              </w:rPr>
              <w:t>[X]</w:t>
            </w:r>
            <w:r w:rsidRPr="004D1783">
              <w:rPr>
                <w:b/>
                <w:bCs/>
              </w:rPr>
              <w:tab/>
              <w:t>Specific regions or countries:</w:t>
            </w:r>
            <w:r w:rsidRPr="00C902EF">
              <w:rPr>
                <w:bCs/>
              </w:rPr>
              <w:t xml:space="preserve"> Hungary and countries, regions or zones approved as free from FMD by Japan</w:t>
            </w:r>
          </w:p>
          <w:p w:rsidR="000202C3" w:rsidRPr="00C902EF" w:rsidP="00B45CA1" w14:paraId="254A53FC" w14:textId="77777777">
            <w:pPr>
              <w:spacing w:after="120"/>
              <w:ind w:left="606" w:hanging="11"/>
              <w:rPr>
                <w:bCs/>
              </w:rPr>
            </w:pPr>
            <w:hyperlink r:id="rId4" w:tgtFrame="_blank" w:history="1">
              <w:r w:rsidRPr="00C902EF">
                <w:rPr>
                  <w:bCs/>
                  <w:color w:val="0000FF"/>
                  <w:u w:val="single"/>
                </w:rPr>
                <w:t>https://www.maff.go.jp/aqs/english/news/third-free.html</w:t>
              </w:r>
            </w:hyperlink>
          </w:p>
        </w:tc>
      </w:tr>
      <w:tr w14:paraId="7FACBC68"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0FCE656A" w14:textId="77777777">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P="00B45CA1" w14:paraId="5582380A" w14:textId="78F205D7">
            <w:pPr>
              <w:spacing w:before="120" w:after="120"/>
            </w:pPr>
            <w:r w:rsidRPr="004D1783">
              <w:rPr>
                <w:b/>
              </w:rPr>
              <w:t>Title of the notified document:</w:t>
            </w:r>
            <w:r w:rsidRPr="008F3F4B">
              <w:t xml:space="preserve"> Import suspension of meat and offal derived from cloven-hoofed animals (cattle, sheep, goat, deer and Suidae family) from Hungary and import suspension from facilities handling cloven-hoofed animals of Hungary origin</w:t>
            </w:r>
            <w:r w:rsidRPr="004D1783" w:rsidR="009966BE">
              <w:rPr>
                <w:bCs/>
              </w:rPr>
              <w:t>.</w:t>
            </w:r>
            <w:r w:rsidRPr="004D1783" w:rsidR="00FD0923">
              <w:t xml:space="preserve"> </w:t>
            </w:r>
            <w:r w:rsidRPr="004D1783">
              <w:rPr>
                <w:b/>
              </w:rPr>
              <w:t>Language(s):</w:t>
            </w:r>
            <w:r w:rsidRPr="009A23C3">
              <w:rPr>
                <w:bCs/>
              </w:rPr>
              <w:t xml:space="preserve"> </w:t>
            </w:r>
            <w:r w:rsidRPr="004D1783" w:rsidR="009966BE">
              <w:rPr>
                <w:bCs/>
              </w:rPr>
              <w:t>.</w:t>
            </w:r>
            <w:r w:rsidRPr="004D1783" w:rsidR="00FD0923">
              <w:t xml:space="preserve"> </w:t>
            </w:r>
            <w:r w:rsidRPr="004D1783">
              <w:rPr>
                <w:b/>
              </w:rPr>
              <w:t>Number of pages:</w:t>
            </w:r>
            <w:r w:rsidRPr="009A23C3">
              <w:t xml:space="preserve"> </w:t>
            </w:r>
          </w:p>
        </w:tc>
      </w:tr>
      <w:tr w14:paraId="6313B55B"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20C4EDC0" w14:textId="77777777">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P="004D1783" w14:paraId="3DE19DEA" w14:textId="5997904D">
            <w:pPr>
              <w:spacing w:before="120" w:after="120"/>
            </w:pPr>
            <w:r w:rsidRPr="004D1783">
              <w:rPr>
                <w:b/>
              </w:rPr>
              <w:t>Description of content:</w:t>
            </w:r>
            <w:r w:rsidRPr="00097200">
              <w:t xml:space="preserve"> In order to prevent the introduction of Foot-and-Mouth Disease (FMD) virus into Japan, MAFF has suspended the import of meat and offal derived from cloven-hoofed animals (cattle, sheep, goat, deer and Suidae family) from Hungary, including those shipped through third countries, on 7 March 2025 based on the "Animal health requirements for meat and viscera derived from cloven-hoofed animals (cattle, sheep, goat and deer only), and for sausages, ham and bacon made from the said meat and viscera as raw materials, to be exported to Japan from Hungary", "Animal health requirements for meat and viscera derived from pigs, and for sausages, ham and bacon made from the said meat and viscera as raw materials, to be exported to Japan from Hungary" and the Article</w:t>
            </w:r>
            <w:r>
              <w:t>s</w:t>
            </w:r>
            <w:r w:rsidRPr="00097200">
              <w:t xml:space="preserve"> 37 and 44 of the "Act on Domestic Animal Infectious Disease Control".</w:t>
            </w:r>
          </w:p>
          <w:p w:rsidR="000202C3" w:rsidRPr="00097200" w:rsidP="004D1783" w14:paraId="1373F892" w14:textId="77777777">
            <w:pPr>
              <w:spacing w:before="120" w:after="120"/>
            </w:pPr>
            <w:r w:rsidRPr="00097200">
              <w:t>Based on the Animal Health Requirements established between Japan and each exporting country, facilities that handle cloven-hoofed animals of Hungary origin, as well as their meat and offal, are not permitted to produce or manufacture products to be exported to Japan, and each exporting country must notify Japan of this export suspension immediately.</w:t>
            </w:r>
          </w:p>
        </w:tc>
      </w:tr>
      <w:tr w14:paraId="0A4FB21C"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0621465E" w14:textId="77777777">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P="004D1783" w14:paraId="4595439D" w14:textId="77777777">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14:paraId="610EB35C"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2E708802" w14:textId="77777777">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P="004D1783" w14:paraId="2E1E722B" w14:textId="7C9872AF">
            <w:pPr>
              <w:spacing w:before="120" w:after="120"/>
            </w:pPr>
            <w:r w:rsidRPr="004D1783">
              <w:rPr>
                <w:b/>
              </w:rPr>
              <w:t>Nature of the urgent problem(s) and reason for urgent action:</w:t>
            </w:r>
            <w:r w:rsidRPr="00786DCE">
              <w:t xml:space="preserve"> An outbreak of FMD was confirmed in </w:t>
            </w:r>
            <w:r>
              <w:t>c</w:t>
            </w:r>
            <w:r w:rsidRPr="00786DCE">
              <w:t xml:space="preserve">attle </w:t>
            </w:r>
            <w:r w:rsidRPr="00786DCE">
              <w:t>in Kisbajcs, Győr-Moson-Sopron county, Hungary on 6 March 2025.</w:t>
            </w:r>
          </w:p>
        </w:tc>
      </w:tr>
      <w:tr w14:paraId="2709AADD"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0C03C52A" w14:textId="77777777">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P="004D1783" w14:paraId="07AF8F96" w14:textId="77777777">
            <w:pPr>
              <w:spacing w:before="120" w:after="120"/>
              <w:rPr>
                <w:b/>
              </w:rPr>
            </w:pPr>
            <w:r w:rsidRPr="004D1783">
              <w:rPr>
                <w:b/>
              </w:rPr>
              <w:t xml:space="preserve">Is there a relevant international standard? If so, identify the standard: </w:t>
            </w:r>
          </w:p>
          <w:p w:rsidR="00326D34" w:rsidRPr="004D1783" w:rsidP="004D1783" w14:paraId="75243139" w14:textId="77777777">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Pr="004D1783" w:rsidR="009966BE">
              <w:rPr>
                <w:b/>
              </w:rPr>
              <w:t>:</w:t>
            </w:r>
            <w:r w:rsidRPr="00656612">
              <w:t xml:space="preserve"> </w:t>
            </w:r>
          </w:p>
          <w:p w:rsidR="00326D34" w:rsidRPr="004D1783" w:rsidP="004D1783" w14:paraId="08815FB5" w14:textId="77777777">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Pr="00F245E3" w:rsidR="009966BE">
              <w:rPr>
                <w:b/>
              </w:rPr>
              <w:t>:</w:t>
            </w:r>
            <w:r w:rsidRPr="00F245E3">
              <w:t xml:space="preserve"> Chapter 8.8. "Infection with foot and mouth disease virus"</w:t>
            </w:r>
          </w:p>
          <w:p w:rsidR="00326D34" w:rsidRPr="004D1783" w:rsidP="004D1783" w14:paraId="664149F0" w14:textId="77777777">
            <w:pPr>
              <w:spacing w:after="120"/>
              <w:ind w:left="720" w:hanging="720"/>
            </w:pPr>
            <w:r w:rsidRPr="004D1783">
              <w:rPr>
                <w:b/>
              </w:rPr>
              <w:t>[ ]</w:t>
            </w:r>
            <w:r w:rsidRPr="004D1783">
              <w:rPr>
                <w:b/>
              </w:rPr>
              <w:tab/>
              <w:t xml:space="preserve">International Plant Protection Convention </w:t>
            </w:r>
            <w:r w:rsidRPr="004D1783">
              <w:rPr>
                <w:b/>
                <w:i/>
              </w:rPr>
              <w:t>(e.g. ISPM number)</w:t>
            </w:r>
            <w:r w:rsidRPr="004D1783" w:rsidR="009966BE">
              <w:rPr>
                <w:b/>
              </w:rPr>
              <w:t>:</w:t>
            </w:r>
            <w:r w:rsidRPr="00656612">
              <w:t xml:space="preserve"> </w:t>
            </w:r>
          </w:p>
          <w:p w:rsidR="00326D34" w:rsidRPr="004D1783" w:rsidP="004D1783" w14:paraId="71BE7C50" w14:textId="77777777">
            <w:pPr>
              <w:spacing w:after="120"/>
              <w:ind w:left="720" w:hanging="720"/>
              <w:rPr>
                <w:b/>
              </w:rPr>
            </w:pPr>
            <w:r w:rsidRPr="004D1783">
              <w:rPr>
                <w:b/>
              </w:rPr>
              <w:t>[ ]</w:t>
            </w:r>
            <w:r w:rsidRPr="004D1783">
              <w:rPr>
                <w:b/>
              </w:rPr>
              <w:tab/>
              <w:t>None</w:t>
            </w:r>
          </w:p>
          <w:p w:rsidR="00326D34" w:rsidRPr="004D1783" w:rsidP="004D1783" w14:paraId="33B3FA21" w14:textId="77777777">
            <w:pPr>
              <w:spacing w:after="120"/>
              <w:rPr>
                <w:b/>
              </w:rPr>
            </w:pPr>
            <w:r w:rsidRPr="004D1783">
              <w:rPr>
                <w:b/>
              </w:rPr>
              <w:t>Does this proposed regulation conform to the relevant international standard?</w:t>
            </w:r>
          </w:p>
          <w:p w:rsidR="00326D34" w:rsidRPr="004D1783" w:rsidP="004D1783" w14:paraId="1A8FA194" w14:textId="77777777">
            <w:pPr>
              <w:spacing w:after="120"/>
              <w:rPr>
                <w:b/>
              </w:rPr>
            </w:pPr>
            <w:r w:rsidRPr="004D1783">
              <w:rPr>
                <w:b/>
              </w:rPr>
              <w:t>[X] Yes   [ ] No</w:t>
            </w:r>
          </w:p>
          <w:p w:rsidR="00326D34" w:rsidRPr="004D1783" w:rsidP="004D1783" w14:paraId="13365939" w14:textId="77777777">
            <w:pPr>
              <w:spacing w:after="120"/>
              <w:rPr>
                <w:bCs/>
              </w:rPr>
            </w:pPr>
            <w:r w:rsidRPr="004D1783">
              <w:rPr>
                <w:b/>
              </w:rPr>
              <w:t>If no, describe, whenever possible, how and why it deviates from the international standard:</w:t>
            </w:r>
            <w:r w:rsidRPr="003E032D">
              <w:t xml:space="preserve"> </w:t>
            </w:r>
          </w:p>
        </w:tc>
      </w:tr>
      <w:tr w14:paraId="4803F4B4"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38EC9AE1" w14:textId="77777777">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893877" w:rsidP="004D1783" w14:paraId="32E2EF6D" w14:textId="77777777">
            <w:pPr>
              <w:spacing w:before="120"/>
              <w:rPr>
                <w:bCs/>
              </w:rPr>
            </w:pPr>
            <w:r w:rsidRPr="004D1783">
              <w:rPr>
                <w:b/>
              </w:rPr>
              <w:t>Other relevant documents and language(s) in which these are available:</w:t>
            </w:r>
            <w:r w:rsidRPr="004D1783">
              <w:rPr>
                <w:bCs/>
              </w:rPr>
              <w:t xml:space="preserve"> </w:t>
            </w:r>
          </w:p>
          <w:p w:rsidR="00326D34" w:rsidRPr="004D1783" w:rsidP="00893877" w14:paraId="67FE8539" w14:textId="42AE46E7">
            <w:pPr>
              <w:numPr>
                <w:ilvl w:val="0"/>
                <w:numId w:val="16"/>
              </w:numPr>
              <w:spacing w:before="120"/>
              <w:ind w:left="357" w:hanging="357"/>
            </w:pPr>
            <w:r w:rsidRPr="004D1783">
              <w:rPr>
                <w:bCs/>
              </w:rPr>
              <w:t>"Animal health requirements for meat and viscera derived from cloven-hoofed animals (cattle, sheep, goat and deer only), and for sausages, ham and bacon made from the said meat and viscera as raw materials, to be exported to Japan from Hungary"</w:t>
            </w:r>
          </w:p>
          <w:p w:rsidR="000202C3" w:rsidRPr="004D1783" w:rsidP="00893877" w14:paraId="2A49D398" w14:textId="1BF9E725">
            <w:pPr>
              <w:ind w:left="357"/>
              <w:rPr>
                <w:bCs/>
              </w:rPr>
            </w:pPr>
            <w:hyperlink r:id="rId5" w:history="1">
              <w:r w:rsidRPr="00CB48E4">
                <w:rPr>
                  <w:rStyle w:val="Hyperlink"/>
                  <w:bCs/>
                </w:rPr>
                <w:t>https://www.maff.go.jp/aqs/hou/require/attach/pdf/sub2-30.pdf</w:t>
              </w:r>
            </w:hyperlink>
            <w:hyperlink r:id="rId6" w:history="1"/>
          </w:p>
          <w:p w:rsidR="000202C3" w:rsidRPr="004D1783" w:rsidP="00893877" w14:paraId="6D4739AB" w14:textId="77777777">
            <w:pPr>
              <w:numPr>
                <w:ilvl w:val="0"/>
                <w:numId w:val="16"/>
              </w:numPr>
              <w:ind w:left="357" w:hanging="357"/>
              <w:rPr>
                <w:bCs/>
              </w:rPr>
            </w:pPr>
            <w:r w:rsidRPr="004D1783">
              <w:rPr>
                <w:bCs/>
              </w:rPr>
              <w:t>"Animal health requirements for meat and viscera derived from pigs, and for sausages, ham and bacon made from the said meat and viscera as raw materials, to be exported to Japan from Hungary"</w:t>
            </w:r>
          </w:p>
          <w:p w:rsidR="000202C3" w:rsidRPr="004D1783" w:rsidP="00893877" w14:paraId="607C51F3" w14:textId="429DD1D1">
            <w:pPr>
              <w:ind w:left="357"/>
              <w:rPr>
                <w:bCs/>
              </w:rPr>
            </w:pPr>
            <w:hyperlink r:id="rId7" w:history="1">
              <w:r w:rsidRPr="00CB48E4">
                <w:rPr>
                  <w:rStyle w:val="Hyperlink"/>
                  <w:bCs/>
                </w:rPr>
                <w:t>https://www.maff.go.jp/aqs/hou/require/pdf/Hungary_pigmeat_AnimalHealthReuirements20210128.pdf</w:t>
              </w:r>
            </w:hyperlink>
          </w:p>
          <w:p w:rsidR="000202C3" w:rsidRPr="004D1783" w:rsidP="004D1783" w14:paraId="1C60C8CC" w14:textId="4CCDF184">
            <w:pPr>
              <w:spacing w:after="120"/>
              <w:rPr>
                <w:bCs/>
              </w:rPr>
            </w:pPr>
            <w:r w:rsidRPr="00EC5D60">
              <w:rPr>
                <w:bCs/>
              </w:rPr>
              <w:t>(available in English and Japanese)</w:t>
            </w:r>
          </w:p>
        </w:tc>
      </w:tr>
      <w:tr w14:paraId="03908C38"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5ACF78E0" w14:textId="77777777">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P="004D1783" w14:paraId="645D2142" w14:textId="048789ED">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7</w:t>
            </w:r>
            <w:r>
              <w:t> </w:t>
            </w:r>
            <w:r w:rsidRPr="00EC5D60">
              <w:t>March 2025</w:t>
            </w:r>
          </w:p>
          <w:p w:rsidR="00326D34" w:rsidRPr="004D1783" w:rsidP="004D1783" w14:paraId="63D1D2CA" w14:textId="77777777">
            <w:pPr>
              <w:spacing w:after="120"/>
              <w:ind w:left="607" w:hanging="607"/>
            </w:pPr>
            <w:r w:rsidRPr="004D1783">
              <w:rPr>
                <w:b/>
              </w:rPr>
              <w:t>[ ]</w:t>
            </w:r>
            <w:r w:rsidRPr="004D1783">
              <w:rPr>
                <w:b/>
              </w:rPr>
              <w:tab/>
              <w:t>Trade facilitating measure</w:t>
            </w:r>
            <w:r w:rsidRPr="00EC5D60">
              <w:t xml:space="preserve"> </w:t>
            </w:r>
          </w:p>
        </w:tc>
      </w:tr>
      <w:tr w14:paraId="35476F65"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5B5FE4FB" w14:textId="77777777">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P="004D1783" w14:paraId="08E06A92" w14:textId="77777777">
            <w:pPr>
              <w:spacing w:before="120" w:after="120"/>
              <w:rPr>
                <w:b/>
              </w:rPr>
            </w:pPr>
            <w:r w:rsidRPr="004D1783">
              <w:rPr>
                <w:b/>
              </w:rPr>
              <w:t>Agency or authority designated to handle comments: [ ] National Notification Authority, [X] National Enquiry Point. Address, fax number and e-mail address (if available) of other body:</w:t>
            </w:r>
            <w:r w:rsidRPr="00EC5D60">
              <w:t xml:space="preserve"> </w:t>
            </w:r>
          </w:p>
          <w:p w:rsidR="000202C3" w:rsidRPr="00EC5D60" w:rsidP="004D1783" w14:paraId="24652068" w14:textId="77777777">
            <w:r w:rsidRPr="00EC5D60">
              <w:t>Japan Enquiry Point</w:t>
            </w:r>
          </w:p>
          <w:p w:rsidR="000202C3" w:rsidRPr="00EC5D60" w:rsidP="004D1783" w14:paraId="5699068E" w14:textId="77777777">
            <w:r w:rsidRPr="00EC5D60">
              <w:t>International Trade Division</w:t>
            </w:r>
          </w:p>
          <w:p w:rsidR="000202C3" w:rsidRPr="00EC5D60" w:rsidP="004D1783" w14:paraId="479D4815" w14:textId="77777777">
            <w:r w:rsidRPr="00EC5D60">
              <w:t>Economic Affairs Bureau</w:t>
            </w:r>
          </w:p>
          <w:p w:rsidR="000202C3" w:rsidRPr="00EC5D60" w:rsidP="004D1783" w14:paraId="77E326F1" w14:textId="77777777">
            <w:r w:rsidRPr="00EC5D60">
              <w:t>Ministry of Foreign Affairs</w:t>
            </w:r>
          </w:p>
          <w:p w:rsidR="000202C3" w:rsidRPr="00B45CA1" w:rsidP="004D1783" w14:paraId="6059D92B" w14:textId="77777777">
            <w:pPr>
              <w:rPr>
                <w:lang w:val="fr-CH"/>
              </w:rPr>
            </w:pPr>
            <w:r w:rsidRPr="00B45CA1">
              <w:rPr>
                <w:lang w:val="fr-CH"/>
              </w:rPr>
              <w:t>Fax: +(8131) 5501 8343</w:t>
            </w:r>
          </w:p>
          <w:p w:rsidR="000202C3" w:rsidRPr="00B45CA1" w:rsidP="004D1783" w14:paraId="71ED3CEE" w14:textId="77777777">
            <w:pPr>
              <w:spacing w:after="120"/>
              <w:rPr>
                <w:lang w:val="fr-CH"/>
              </w:rPr>
            </w:pPr>
            <w:r w:rsidRPr="00B45CA1">
              <w:rPr>
                <w:lang w:val="fr-CH"/>
              </w:rPr>
              <w:t xml:space="preserve">E-mail: </w:t>
            </w:r>
            <w:hyperlink r:id="rId8" w:history="1">
              <w:r w:rsidRPr="00B45CA1">
                <w:rPr>
                  <w:color w:val="0000FF"/>
                  <w:u w:val="single"/>
                  <w:lang w:val="fr-CH"/>
                </w:rPr>
                <w:t>enquiry@mofa.go.jp</w:t>
              </w:r>
            </w:hyperlink>
          </w:p>
        </w:tc>
      </w:tr>
      <w:tr w14:paraId="761DCA11" w14:textId="77777777" w:rsidTr="00B056CB">
        <w:tblPrEx>
          <w:tblW w:w="5000" w:type="pct"/>
          <w:tblLayout w:type="fixed"/>
          <w:tblLook w:val="0000"/>
        </w:tblPrEx>
        <w:tc>
          <w:tcPr>
            <w:tcW w:w="707" w:type="dxa"/>
            <w:tcBorders>
              <w:top w:val="single" w:sz="6" w:space="0" w:color="auto"/>
            </w:tcBorders>
            <w:shd w:val="clear" w:color="auto" w:fill="auto"/>
          </w:tcPr>
          <w:p w:rsidR="00326D34" w:rsidRPr="004D1783" w:rsidP="00B056CB" w14:paraId="10895621" w14:textId="77777777">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P="00B056CB" w14:paraId="7FB9DAB2" w14:textId="77777777">
            <w:pPr>
              <w:keepNext/>
              <w:keepLines/>
              <w:spacing w:before="120" w:after="120"/>
            </w:pPr>
            <w:r w:rsidRPr="004D1783">
              <w:rPr>
                <w:b/>
                <w:bCs/>
              </w:rPr>
              <w:t>Text(s) available from: [ ] National Notification Authority, [X] National Enquiry Point. Address, fax number and e-mail address (if available) of other body:</w:t>
            </w:r>
            <w:r w:rsidRPr="00EC5D60">
              <w:rPr>
                <w:bCs/>
              </w:rPr>
              <w:t xml:space="preserve"> </w:t>
            </w:r>
          </w:p>
          <w:p w:rsidR="00326D34" w:rsidRPr="00EC5D60" w:rsidP="00B056CB" w14:paraId="1807CD09" w14:textId="77777777">
            <w:pPr>
              <w:keepNext/>
              <w:keepLines/>
              <w:rPr>
                <w:bCs/>
              </w:rPr>
            </w:pPr>
            <w:r w:rsidRPr="00EC5D60">
              <w:rPr>
                <w:bCs/>
              </w:rPr>
              <w:t>Japan Enquiry Point</w:t>
            </w:r>
          </w:p>
          <w:p w:rsidR="00326D34" w:rsidRPr="00EC5D60" w:rsidP="00B056CB" w14:paraId="7E519B2C" w14:textId="77777777">
            <w:pPr>
              <w:keepNext/>
              <w:keepLines/>
              <w:rPr>
                <w:bCs/>
              </w:rPr>
            </w:pPr>
            <w:r w:rsidRPr="00EC5D60">
              <w:rPr>
                <w:bCs/>
              </w:rPr>
              <w:t>International Trade Division</w:t>
            </w:r>
          </w:p>
          <w:p w:rsidR="00326D34" w:rsidRPr="00EC5D60" w:rsidP="00B056CB" w14:paraId="1BBADD13" w14:textId="77777777">
            <w:pPr>
              <w:keepNext/>
              <w:keepLines/>
              <w:rPr>
                <w:bCs/>
              </w:rPr>
            </w:pPr>
            <w:r w:rsidRPr="00EC5D60">
              <w:rPr>
                <w:bCs/>
              </w:rPr>
              <w:t>Economic Affairs Bureau</w:t>
            </w:r>
          </w:p>
          <w:p w:rsidR="00326D34" w:rsidRPr="00EC5D60" w:rsidP="00B056CB" w14:paraId="6ABFDF91" w14:textId="77777777">
            <w:pPr>
              <w:keepNext/>
              <w:keepLines/>
              <w:rPr>
                <w:bCs/>
              </w:rPr>
            </w:pPr>
            <w:r w:rsidRPr="00EC5D60">
              <w:rPr>
                <w:bCs/>
              </w:rPr>
              <w:t>Ministry of Foreign Affairs</w:t>
            </w:r>
          </w:p>
          <w:p w:rsidR="00326D34" w:rsidRPr="00B45CA1" w:rsidP="00B056CB" w14:paraId="5DF0AA52" w14:textId="77777777">
            <w:pPr>
              <w:keepNext/>
              <w:keepLines/>
              <w:rPr>
                <w:bCs/>
                <w:lang w:val="fr-CH"/>
              </w:rPr>
            </w:pPr>
            <w:r w:rsidRPr="00B45CA1">
              <w:rPr>
                <w:bCs/>
                <w:lang w:val="fr-CH"/>
              </w:rPr>
              <w:t>Fax: +(8131) 5501 8343</w:t>
            </w:r>
          </w:p>
          <w:p w:rsidR="00326D34" w:rsidRPr="00B45CA1" w:rsidP="00B056CB" w14:paraId="74C2F429" w14:textId="77777777">
            <w:pPr>
              <w:keepNext/>
              <w:keepLines/>
              <w:spacing w:after="120"/>
              <w:rPr>
                <w:bCs/>
                <w:lang w:val="fr-CH"/>
              </w:rPr>
            </w:pPr>
            <w:r w:rsidRPr="00B45CA1">
              <w:rPr>
                <w:bCs/>
                <w:lang w:val="fr-CH"/>
              </w:rPr>
              <w:t xml:space="preserve">E-mail: </w:t>
            </w:r>
            <w:hyperlink r:id="rId8" w:history="1">
              <w:r w:rsidRPr="00B45CA1">
                <w:rPr>
                  <w:bCs/>
                  <w:color w:val="0000FF"/>
                  <w:u w:val="single"/>
                  <w:lang w:val="fr-CH"/>
                </w:rPr>
                <w:t>enquiry@mofa.go.jp</w:t>
              </w:r>
            </w:hyperlink>
          </w:p>
        </w:tc>
      </w:tr>
    </w:tbl>
    <w:p w:rsidR="007141CF" w:rsidRPr="00B45CA1" w:rsidP="004D1783" w14:paraId="6FDDF412" w14:textId="77777777">
      <w:pPr>
        <w:rPr>
          <w:lang w:val="fr-CH"/>
        </w:rPr>
      </w:pPr>
    </w:p>
    <w:sectPr w:rsidSect="00B45CA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D34" w:rsidRPr="00B45CA1" w:rsidP="00B45CA1" w14:paraId="25E32987" w14:textId="03A1068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D34" w:rsidRPr="00B45CA1" w:rsidP="00B45CA1" w14:paraId="67D1670B" w14:textId="391BF8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2582" w:rsidRPr="004D1783" w:rsidP="00AD4D75" w14:paraId="7267266B" w14:textId="77777777">
    <w:pPr>
      <w:pStyle w:val="Footer"/>
    </w:pPr>
    <w:r w:rsidRPr="004D1783">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5CA1" w:rsidRPr="00B45CA1" w:rsidP="00B45CA1" w14:paraId="3E7E6D38" w14:textId="77777777">
    <w:pPr>
      <w:pStyle w:val="Header"/>
      <w:pBdr>
        <w:bottom w:val="single" w:sz="4" w:space="1" w:color="auto"/>
      </w:pBdr>
      <w:tabs>
        <w:tab w:val="clear" w:pos="4513"/>
        <w:tab w:val="clear" w:pos="9027"/>
      </w:tabs>
      <w:jc w:val="center"/>
    </w:pPr>
    <w:r w:rsidRPr="00B45CA1">
      <w:t>G/SPS/N/JPN/1329</w:t>
    </w:r>
  </w:p>
  <w:p w:rsidR="00B45CA1" w:rsidRPr="00B45CA1" w:rsidP="00B45CA1" w14:paraId="521B35F6" w14:textId="77777777">
    <w:pPr>
      <w:pStyle w:val="Header"/>
      <w:pBdr>
        <w:bottom w:val="single" w:sz="4" w:space="1" w:color="auto"/>
      </w:pBdr>
      <w:tabs>
        <w:tab w:val="clear" w:pos="4513"/>
        <w:tab w:val="clear" w:pos="9027"/>
      </w:tabs>
      <w:jc w:val="center"/>
    </w:pPr>
  </w:p>
  <w:p w:rsidR="00B45CA1" w:rsidRPr="00B45CA1" w:rsidP="00B45CA1" w14:paraId="7686E8AF" w14:textId="1330CC53">
    <w:pPr>
      <w:pStyle w:val="Header"/>
      <w:pBdr>
        <w:bottom w:val="single" w:sz="4" w:space="1" w:color="auto"/>
      </w:pBdr>
      <w:tabs>
        <w:tab w:val="clear" w:pos="4513"/>
        <w:tab w:val="clear" w:pos="9027"/>
      </w:tabs>
      <w:jc w:val="center"/>
    </w:pPr>
    <w:r w:rsidRPr="00B45CA1">
      <w:t xml:space="preserve">- </w:t>
    </w:r>
    <w:r w:rsidRPr="00B45CA1">
      <w:fldChar w:fldCharType="begin"/>
    </w:r>
    <w:r w:rsidRPr="00B45CA1">
      <w:instrText xml:space="preserve"> PAGE </w:instrText>
    </w:r>
    <w:r w:rsidRPr="00B45CA1">
      <w:fldChar w:fldCharType="separate"/>
    </w:r>
    <w:r w:rsidRPr="00B45CA1">
      <w:t>2</w:t>
    </w:r>
    <w:r w:rsidRPr="00B45CA1">
      <w:fldChar w:fldCharType="end"/>
    </w:r>
    <w:r w:rsidRPr="00B45CA1">
      <w:t xml:space="preserve"> -</w:t>
    </w:r>
  </w:p>
  <w:p w:rsidR="00326D34" w:rsidRPr="00B45CA1" w:rsidP="00B45CA1" w14:paraId="5177E2C6" w14:textId="53B58A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5CA1" w:rsidRPr="00B45CA1" w:rsidP="00B45CA1" w14:paraId="211FD911" w14:textId="77777777">
    <w:pPr>
      <w:pStyle w:val="Header"/>
      <w:pBdr>
        <w:bottom w:val="single" w:sz="4" w:space="1" w:color="auto"/>
      </w:pBdr>
      <w:tabs>
        <w:tab w:val="clear" w:pos="4513"/>
        <w:tab w:val="clear" w:pos="9027"/>
      </w:tabs>
      <w:jc w:val="center"/>
    </w:pPr>
    <w:r w:rsidRPr="00B45CA1">
      <w:t>G/SPS/N/JPN/1329</w:t>
    </w:r>
  </w:p>
  <w:p w:rsidR="00B45CA1" w:rsidRPr="00B45CA1" w:rsidP="00B45CA1" w14:paraId="21C9BF1D" w14:textId="77777777">
    <w:pPr>
      <w:pStyle w:val="Header"/>
      <w:pBdr>
        <w:bottom w:val="single" w:sz="4" w:space="1" w:color="auto"/>
      </w:pBdr>
      <w:tabs>
        <w:tab w:val="clear" w:pos="4513"/>
        <w:tab w:val="clear" w:pos="9027"/>
      </w:tabs>
      <w:jc w:val="center"/>
    </w:pPr>
  </w:p>
  <w:p w:rsidR="00B45CA1" w:rsidRPr="00B45CA1" w:rsidP="00B45CA1" w14:paraId="34743FC7" w14:textId="5DD72595">
    <w:pPr>
      <w:pStyle w:val="Header"/>
      <w:pBdr>
        <w:bottom w:val="single" w:sz="4" w:space="1" w:color="auto"/>
      </w:pBdr>
      <w:tabs>
        <w:tab w:val="clear" w:pos="4513"/>
        <w:tab w:val="clear" w:pos="9027"/>
      </w:tabs>
      <w:jc w:val="center"/>
    </w:pPr>
    <w:r w:rsidRPr="00B45CA1">
      <w:t xml:space="preserve">- </w:t>
    </w:r>
    <w:r w:rsidRPr="00B45CA1">
      <w:fldChar w:fldCharType="begin"/>
    </w:r>
    <w:r w:rsidRPr="00B45CA1">
      <w:instrText xml:space="preserve"> PAGE </w:instrText>
    </w:r>
    <w:r w:rsidRPr="00B45CA1">
      <w:fldChar w:fldCharType="separate"/>
    </w:r>
    <w:r w:rsidRPr="00B45CA1">
      <w:rPr>
        <w:noProof/>
      </w:rPr>
      <w:t>2</w:t>
    </w:r>
    <w:r w:rsidRPr="00B45CA1">
      <w:fldChar w:fldCharType="end"/>
    </w:r>
    <w:r w:rsidRPr="00B45CA1">
      <w:t xml:space="preserve"> -</w:t>
    </w:r>
  </w:p>
  <w:p w:rsidR="00326D34" w:rsidRPr="00B45CA1" w:rsidP="00B45CA1" w14:paraId="0E813622" w14:textId="53851B4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79920105" w14:textId="77777777" w:rsidTr="00F766DE">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326D34" w:rsidP="00545F9C" w14:paraId="0E5DA749"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326D34" w:rsidP="00545F9C" w14:paraId="39E74D6C" w14:textId="37F91F48">
          <w:pPr>
            <w:jc w:val="right"/>
            <w:rPr>
              <w:b/>
              <w:color w:val="FF0000"/>
              <w:szCs w:val="16"/>
            </w:rPr>
          </w:pPr>
          <w:r>
            <w:rPr>
              <w:b/>
              <w:color w:val="FF0000"/>
              <w:szCs w:val="16"/>
            </w:rPr>
            <w:t xml:space="preserve"> </w:t>
          </w:r>
        </w:p>
      </w:tc>
    </w:tr>
    <w:bookmarkEnd w:id="0"/>
    <w:tr w14:paraId="3322BB35" w14:textId="77777777" w:rsidTr="00F766DE">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326D34" w:rsidP="00545F9C" w14:paraId="713E2662"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326D34" w:rsidP="00545F9C" w14:paraId="78536A52" w14:textId="77777777">
          <w:pPr>
            <w:jc w:val="right"/>
            <w:rPr>
              <w:b/>
              <w:szCs w:val="16"/>
            </w:rPr>
          </w:pPr>
        </w:p>
      </w:tc>
    </w:tr>
    <w:tr w14:paraId="1B13E409" w14:textId="77777777" w:rsidTr="00F766DE">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326D34" w:rsidP="00545F9C" w14:paraId="5674BDFD" w14:textId="77777777">
          <w:pPr>
            <w:jc w:val="left"/>
            <w:rPr>
              <w:noProof/>
              <w:lang w:eastAsia="en-GB"/>
            </w:rPr>
          </w:pPr>
        </w:p>
      </w:tc>
      <w:tc>
        <w:tcPr>
          <w:tcW w:w="5448" w:type="dxa"/>
          <w:gridSpan w:val="2"/>
          <w:shd w:val="clear" w:color="auto" w:fill="FFFFFF"/>
          <w:tcMar>
            <w:left w:w="108" w:type="dxa"/>
            <w:right w:w="108" w:type="dxa"/>
          </w:tcMar>
        </w:tcPr>
        <w:p w:rsidR="00B45CA1" w:rsidP="00043762" w14:paraId="46B84856" w14:textId="77777777">
          <w:pPr>
            <w:jc w:val="right"/>
            <w:rPr>
              <w:b/>
              <w:szCs w:val="16"/>
            </w:rPr>
          </w:pPr>
          <w:bookmarkStart w:id="1" w:name="bmkSymbols"/>
          <w:r>
            <w:rPr>
              <w:b/>
              <w:szCs w:val="16"/>
            </w:rPr>
            <w:t>G/SPS/N/JPN/1329</w:t>
          </w:r>
        </w:p>
        <w:bookmarkEnd w:id="1"/>
        <w:p w:rsidR="00ED54E0" w:rsidRPr="004D1783" w:rsidP="00043762" w14:paraId="57A975AA" w14:textId="65B40888">
          <w:pPr>
            <w:jc w:val="right"/>
            <w:rPr>
              <w:b/>
              <w:szCs w:val="16"/>
            </w:rPr>
          </w:pPr>
        </w:p>
      </w:tc>
    </w:tr>
    <w:tr w14:paraId="692B745B" w14:textId="77777777" w:rsidTr="00F766DE">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326D34" w:rsidP="00545F9C" w14:paraId="651FE89C" w14:textId="77777777"/>
      </w:tc>
      <w:tc>
        <w:tcPr>
          <w:tcW w:w="5448" w:type="dxa"/>
          <w:gridSpan w:val="2"/>
          <w:shd w:val="clear" w:color="auto" w:fill="FFFFFF"/>
          <w:tcMar>
            <w:left w:w="108" w:type="dxa"/>
            <w:right w:w="108" w:type="dxa"/>
          </w:tcMar>
          <w:vAlign w:val="center"/>
        </w:tcPr>
        <w:p w:rsidR="00ED54E0" w:rsidRPr="00326D34" w:rsidP="00545F9C" w14:paraId="142BA37B" w14:textId="77777777">
          <w:pPr>
            <w:jc w:val="right"/>
            <w:rPr>
              <w:szCs w:val="16"/>
            </w:rPr>
          </w:pPr>
          <w:bookmarkStart w:id="2" w:name="spsDateDistribution"/>
          <w:bookmarkStart w:id="3" w:name="bmkDate"/>
          <w:bookmarkEnd w:id="2"/>
          <w:r w:rsidRPr="00326D34">
            <w:rPr>
              <w:szCs w:val="16"/>
            </w:rPr>
            <w:t>18 March 2025</w:t>
          </w:r>
          <w:bookmarkEnd w:id="3"/>
        </w:p>
      </w:tc>
    </w:tr>
    <w:tr w14:paraId="57AEBB01" w14:textId="77777777" w:rsidTr="00F766DE">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P="00545F9C" w14:paraId="431BBC9F" w14:textId="77777777">
          <w:pPr>
            <w:jc w:val="left"/>
            <w:rPr>
              <w:b/>
            </w:rPr>
          </w:pPr>
          <w:bookmarkStart w:id="4" w:name="bmkSerial"/>
          <w:r>
            <w:rPr>
              <w:b w:val="0"/>
              <w:color w:val="FF0000"/>
            </w:rPr>
            <w:t>(25-1937)</w:t>
          </w:r>
          <w:bookmarkEnd w:id="4"/>
        </w:p>
      </w:tc>
      <w:tc>
        <w:tcPr>
          <w:tcW w:w="3325" w:type="dxa"/>
          <w:tcBorders>
            <w:bottom w:val="single" w:sz="4" w:space="0" w:color="auto"/>
          </w:tcBorders>
          <w:tcMar>
            <w:top w:w="0" w:type="dxa"/>
            <w:left w:w="108" w:type="dxa"/>
            <w:bottom w:w="57" w:type="dxa"/>
            <w:right w:w="108" w:type="dxa"/>
          </w:tcMar>
          <w:vAlign w:val="bottom"/>
        </w:tcPr>
        <w:p w:rsidR="00ED54E0" w:rsidRPr="00326D34" w:rsidP="00545F9C" w14:paraId="1A1FF961" w14:textId="77777777">
          <w:pPr>
            <w:jc w:val="right"/>
            <w:rPr>
              <w:szCs w:val="16"/>
            </w:rPr>
          </w:pPr>
          <w:bookmarkStart w:id="5"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rFonts w:ascii="Verdana" w:eastAsia="Calibri" w:hAnsi="Verdana"/>
              <w:bCs/>
              <w:noProof/>
              <w:sz w:val="18"/>
              <w:szCs w:val="16"/>
              <w:lang w:val="en-GB" w:eastAsia="en-US" w:bidi="ar-SA"/>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rFonts w:ascii="Verdana" w:eastAsia="Calibri" w:hAnsi="Verdana"/>
              <w:bCs/>
              <w:noProof/>
              <w:sz w:val="18"/>
              <w:szCs w:val="16"/>
              <w:lang w:val="en-GB" w:eastAsia="en-US" w:bidi="ar-SA"/>
            </w:rPr>
            <w:t>2</w:t>
          </w:r>
          <w:r w:rsidRPr="004D1783">
            <w:rPr>
              <w:bCs/>
              <w:szCs w:val="16"/>
            </w:rPr>
            <w:fldChar w:fldCharType="end"/>
          </w:r>
          <w:bookmarkEnd w:id="5"/>
        </w:p>
      </w:tc>
    </w:tr>
    <w:tr w14:paraId="2E398552" w14:textId="77777777" w:rsidTr="00F766DE">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P="00545F9C" w14:paraId="6548FB1D" w14:textId="1A54AAC9">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D1783" w:rsidP="00BD648A" w14:paraId="3BD67B00" w14:textId="5EB07317">
          <w:pPr>
            <w:jc w:val="right"/>
            <w:rPr>
              <w:bCs/>
              <w:szCs w:val="18"/>
            </w:rPr>
          </w:pPr>
          <w:bookmarkStart w:id="7" w:name="bmkLanguage"/>
          <w:r>
            <w:rPr>
              <w:bCs/>
              <w:szCs w:val="18"/>
            </w:rPr>
            <w:t>Original: English</w:t>
          </w:r>
          <w:bookmarkEnd w:id="7"/>
        </w:p>
      </w:tc>
    </w:tr>
  </w:tbl>
  <w:p w:rsidR="00ED54E0" w:rsidRPr="004D1783" w14:paraId="6FBC57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C7A5795"/>
    <w:multiLevelType w:val="hybridMultilevel"/>
    <w:tmpl w:val="7EE8E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9801771">
    <w:abstractNumId w:val="9"/>
  </w:num>
  <w:num w:numId="2" w16cid:durableId="1402026763">
    <w:abstractNumId w:val="7"/>
  </w:num>
  <w:num w:numId="3" w16cid:durableId="746457534">
    <w:abstractNumId w:val="6"/>
  </w:num>
  <w:num w:numId="4" w16cid:durableId="530531786">
    <w:abstractNumId w:val="5"/>
  </w:num>
  <w:num w:numId="5" w16cid:durableId="2032533522">
    <w:abstractNumId w:val="4"/>
  </w:num>
  <w:num w:numId="6" w16cid:durableId="908156598">
    <w:abstractNumId w:val="12"/>
  </w:num>
  <w:num w:numId="7" w16cid:durableId="1845894059">
    <w:abstractNumId w:val="11"/>
  </w:num>
  <w:num w:numId="8" w16cid:durableId="1643653229">
    <w:abstractNumId w:val="10"/>
  </w:num>
  <w:num w:numId="9" w16cid:durableId="341129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085909">
    <w:abstractNumId w:val="13"/>
  </w:num>
  <w:num w:numId="11" w16cid:durableId="193689721">
    <w:abstractNumId w:val="8"/>
  </w:num>
  <w:num w:numId="12" w16cid:durableId="1762800655">
    <w:abstractNumId w:val="3"/>
  </w:num>
  <w:num w:numId="13" w16cid:durableId="1632127103">
    <w:abstractNumId w:val="2"/>
  </w:num>
  <w:num w:numId="14" w16cid:durableId="1367221224">
    <w:abstractNumId w:val="1"/>
  </w:num>
  <w:num w:numId="15" w16cid:durableId="1894656567">
    <w:abstractNumId w:val="0"/>
  </w:num>
  <w:num w:numId="16" w16cid:durableId="63114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02C3"/>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11AA4"/>
    <w:rsid w:val="00233408"/>
    <w:rsid w:val="00254D99"/>
    <w:rsid w:val="00256244"/>
    <w:rsid w:val="0027067B"/>
    <w:rsid w:val="002874BB"/>
    <w:rsid w:val="002A6113"/>
    <w:rsid w:val="002B0EA5"/>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489D"/>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877"/>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45CA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B48E4"/>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0B9B40"/>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893877"/>
    <w:rPr>
      <w:rFonts w:ascii="Verdana" w:hAnsi="Verdana"/>
      <w:sz w:val="18"/>
      <w:szCs w:val="22"/>
      <w:lang w:val="en-GB"/>
    </w:rPr>
  </w:style>
  <w:style w:type="character" w:styleId="UnresolvedMention">
    <w:name w:val="Unresolved Mention"/>
    <w:basedOn w:val="DefaultParagraphFont"/>
    <w:uiPriority w:val="99"/>
    <w:rsid w:val="0089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aff.go.jp/aqs/english/news/third-free.html" TargetMode="External" /><Relationship Id="rId5" Type="http://schemas.openxmlformats.org/officeDocument/2006/relationships/hyperlink" Target="https://www.maff.go.jp/aqs/hou/require/attach/pdf/sub2-30.pdf" TargetMode="External" /><Relationship Id="rId6" Type="http://schemas.openxmlformats.org/officeDocument/2006/relationships/hyperlink" Target="https://www.maff.go.jp/aqs/hou/require/attach/pdf/sub2-30.pdf(Available" TargetMode="External" /><Relationship Id="rId7" Type="http://schemas.openxmlformats.org/officeDocument/2006/relationships/hyperlink" Target="https://www.maff.go.jp/aqs/hou/require/pdf/Hungary_pigmeat_AnimalHealthReuirements20210128.pdf" TargetMode="External" /><Relationship Id="rId8" Type="http://schemas.openxmlformats.org/officeDocument/2006/relationships/hyperlink" Target="mailto:enquiry@mofa.go.jp"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Doleans, Marion</cp:lastModifiedBy>
  <cp:revision>4</cp:revision>
  <dcterms:created xsi:type="dcterms:W3CDTF">2022-04-20T12:54:00Z</dcterms:created>
  <dcterms:modified xsi:type="dcterms:W3CDTF">2025-03-18T09:54:00Z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G/SPS/N/JPN/1329</vt:lpwstr>
  </property>
</Properties>
</file>