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EA4725" w:rsidRPr="00441372" w:rsidP="00441372" w14:paraId="37FB18BD" w14:textId="77777777">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14:paraId="02A3B2EF" w14:textId="77777777" w:rsidTr="00F3021D">
        <w:tblPrEx>
          <w:tblW w:w="5000" w:type="pct"/>
          <w:tblLayout w:type="fixed"/>
          <w:tblLook w:val="0000"/>
        </w:tblPrEx>
        <w:tc>
          <w:tcPr>
            <w:tcW w:w="707" w:type="dxa"/>
            <w:tcBorders>
              <w:bottom w:val="single" w:sz="6" w:space="0" w:color="auto"/>
            </w:tcBorders>
            <w:shd w:val="clear" w:color="auto" w:fill="auto"/>
          </w:tcPr>
          <w:p w:rsidR="00EA4725" w:rsidRPr="00441372" w:rsidP="00441372" w14:paraId="36F0EAB8" w14:textId="77777777">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P="00441372" w14:paraId="53696970" w14:textId="77777777">
            <w:pPr>
              <w:spacing w:before="120" w:after="120"/>
            </w:pPr>
            <w:r w:rsidRPr="00441372">
              <w:rPr>
                <w:b/>
              </w:rPr>
              <w:t>Notifying Member:</w:t>
            </w:r>
            <w:r w:rsidRPr="0065690F">
              <w:t xml:space="preserve"> </w:t>
            </w:r>
            <w:r w:rsidRPr="0065690F">
              <w:rPr>
                <w:u w:val="single"/>
              </w:rPr>
              <w:t>REPUBLIC OF KOREA</w:t>
            </w:r>
          </w:p>
          <w:p w:rsidR="00EA4725" w:rsidRPr="00441372" w:rsidP="00441372" w14:paraId="0DFECA4D" w14:textId="77777777">
            <w:pPr>
              <w:spacing w:after="120"/>
            </w:pPr>
            <w:r w:rsidRPr="00441372">
              <w:rPr>
                <w:b/>
                <w:bCs/>
              </w:rPr>
              <w:t>If applicable, name of local government involved:</w:t>
            </w:r>
            <w:r w:rsidRPr="0065690F">
              <w:rPr>
                <w:bCs/>
              </w:rPr>
              <w:t xml:space="preserve"> </w:t>
            </w:r>
          </w:p>
        </w:tc>
      </w:tr>
      <w:tr w14:paraId="613BBC91"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5D142ED3" w14:textId="77777777">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P="00441372" w14:paraId="6A5530BD" w14:textId="77777777">
            <w:pPr>
              <w:spacing w:before="120" w:after="120"/>
            </w:pPr>
            <w:r w:rsidRPr="00441372">
              <w:rPr>
                <w:b/>
              </w:rPr>
              <w:t>Agency responsible:</w:t>
            </w:r>
            <w:r w:rsidRPr="0065690F">
              <w:t xml:space="preserve"> Animal and Plant Quarantine Agency (APQA), Ministry for Agriculture, Food and Rural Affairs (MAFRA)</w:t>
            </w:r>
          </w:p>
        </w:tc>
      </w:tr>
      <w:tr w14:paraId="4FB160E2"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4BBDF4D2" w14:textId="77777777">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P="00441372" w14:paraId="5165F694" w14:textId="77777777">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Fresh pineapple fruit</w:t>
            </w:r>
          </w:p>
        </w:tc>
      </w:tr>
      <w:tr w14:paraId="04646266"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62DEA520" w14:textId="77777777">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P="00441372" w14:paraId="1271B377" w14:textId="77777777">
            <w:pPr>
              <w:spacing w:before="120" w:after="120"/>
              <w:rPr>
                <w:b/>
                <w:bCs/>
              </w:rPr>
            </w:pPr>
            <w:r w:rsidRPr="00441372">
              <w:rPr>
                <w:b/>
              </w:rPr>
              <w:t>Regions or countries likely to be affected, to the extent relevant or practicable</w:t>
            </w:r>
            <w:r w:rsidRPr="00441372">
              <w:rPr>
                <w:b/>
                <w:bCs/>
              </w:rPr>
              <w:t>:</w:t>
            </w:r>
          </w:p>
          <w:p w:rsidR="00EA4725" w:rsidRPr="00441372" w:rsidP="00441372" w14:paraId="2EFE92DB" w14:textId="77777777">
            <w:pPr>
              <w:spacing w:after="120"/>
              <w:ind w:left="607" w:hanging="607"/>
              <w:rPr>
                <w:b/>
              </w:rPr>
            </w:pPr>
            <w:r w:rsidRPr="00441372">
              <w:rPr>
                <w:b/>
              </w:rPr>
              <w:t>[ ]</w:t>
            </w:r>
            <w:r w:rsidRPr="00441372">
              <w:rPr>
                <w:b/>
              </w:rPr>
              <w:tab/>
              <w:t>All trading partners</w:t>
            </w:r>
            <w:r w:rsidRPr="0065690F">
              <w:t xml:space="preserve"> </w:t>
            </w:r>
          </w:p>
          <w:p w:rsidR="00EA4725" w:rsidRPr="00441372" w:rsidP="00441372" w14:paraId="77549EFE" w14:textId="77777777">
            <w:pPr>
              <w:spacing w:after="120"/>
              <w:ind w:left="607" w:hanging="607"/>
              <w:rPr>
                <w:b/>
              </w:rPr>
            </w:pPr>
            <w:r w:rsidRPr="00441372">
              <w:rPr>
                <w:b/>
                <w:bCs/>
              </w:rPr>
              <w:t>[X]</w:t>
            </w:r>
            <w:r w:rsidRPr="00441372">
              <w:rPr>
                <w:b/>
                <w:bCs/>
              </w:rPr>
              <w:tab/>
              <w:t>Specific regions or countries:</w:t>
            </w:r>
            <w:r w:rsidRPr="0065690F">
              <w:rPr>
                <w:bCs/>
              </w:rPr>
              <w:t xml:space="preserve"> Eswatini; Mali</w:t>
            </w:r>
          </w:p>
        </w:tc>
      </w:tr>
      <w:tr w14:paraId="312EF79D"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1A1F9ABB" w14:textId="77777777">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P="00441372" w14:paraId="497FA9D6" w14:textId="77777777">
            <w:pPr>
              <w:spacing w:before="120" w:after="120"/>
            </w:pPr>
            <w:r w:rsidRPr="00441372">
              <w:rPr>
                <w:b/>
              </w:rPr>
              <w:t>Title of the notified document:</w:t>
            </w:r>
            <w:r w:rsidRPr="0065690F">
              <w:t xml:space="preserve"> Measures for fresh pineapple fruit to prevent the introduction of False Codling Moth (</w:t>
            </w:r>
            <w:r w:rsidRPr="0065690F">
              <w:rPr>
                <w:i/>
                <w:iCs/>
              </w:rPr>
              <w:t>Thaumatotibia leucotreta</w:t>
            </w:r>
            <w:r w:rsidRPr="0065690F">
              <w:t>)</w:t>
            </w:r>
            <w:r w:rsidRPr="00441372" w:rsidR="007E510C">
              <w:t>.</w:t>
            </w:r>
            <w:r w:rsidRPr="00441372">
              <w:rPr>
                <w:b/>
              </w:rPr>
              <w:t xml:space="preserve"> Language(s):</w:t>
            </w:r>
            <w:r w:rsidRPr="0065690F">
              <w:t xml:space="preserve"> English</w:t>
            </w:r>
            <w:r w:rsidRPr="00441372" w:rsidR="007E510C">
              <w:rPr>
                <w:bCs/>
              </w:rPr>
              <w:t>.</w:t>
            </w:r>
            <w:r w:rsidRPr="00441372">
              <w:t xml:space="preserve"> </w:t>
            </w:r>
            <w:r w:rsidRPr="00441372">
              <w:rPr>
                <w:b/>
              </w:rPr>
              <w:t>Number of pages:</w:t>
            </w:r>
            <w:r w:rsidRPr="0065690F">
              <w:t xml:space="preserve"> 1</w:t>
            </w:r>
          </w:p>
          <w:p w:rsidR="00EA4725" w:rsidRPr="00441372" w:rsidP="00441372" w14:paraId="41A34F88" w14:textId="77777777">
            <w:pPr>
              <w:spacing w:after="120"/>
            </w:pPr>
            <w:hyperlink r:id="rId5" w:tgtFrame="_blank" w:history="1">
              <w:r w:rsidRPr="00441372">
                <w:rPr>
                  <w:color w:val="0000FF"/>
                  <w:u w:val="single"/>
                </w:rPr>
                <w:t>https://members.wto.org/crnattachments/2025/SPS/KOR/25_02175_00_e.pdf</w:t>
              </w:r>
            </w:hyperlink>
          </w:p>
        </w:tc>
      </w:tr>
      <w:tr w14:paraId="0115284A"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71DE0864" w14:textId="77777777">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P="00441372" w14:paraId="6DF4D3AB" w14:textId="77777777">
            <w:pPr>
              <w:spacing w:before="120" w:after="120"/>
            </w:pPr>
            <w:r w:rsidRPr="00441372">
              <w:rPr>
                <w:b/>
              </w:rPr>
              <w:t>Description of content:</w:t>
            </w:r>
            <w:r w:rsidRPr="0065690F">
              <w:t xml:space="preserve"> The Animal and Plant Quarantine Agency (APQA), Ministry of Agriculture, Food and Rural Affair (MAFRA) in the Republic of Korea, notified the "Emergency phytosanitary measures on Fresh pineapple fruit to prevent the introduction of </w:t>
            </w:r>
            <w:r w:rsidRPr="0065690F">
              <w:rPr>
                <w:i/>
                <w:iCs/>
              </w:rPr>
              <w:t>Cryptophlebia leucotreta</w:t>
            </w:r>
            <w:r w:rsidRPr="0065690F">
              <w:t>" on 13 January 2013 (G/SPS/N/KOR/436).</w:t>
            </w:r>
          </w:p>
          <w:p w:rsidR="00631D86" w:rsidRPr="0065690F" w:rsidP="00441372" w14:paraId="64694453" w14:textId="77777777">
            <w:pPr>
              <w:spacing w:before="120" w:after="120"/>
            </w:pPr>
            <w:r w:rsidRPr="0065690F">
              <w:t>APQA has added distributed countries of False Codling Moth (</w:t>
            </w:r>
            <w:r w:rsidRPr="0065690F">
              <w:rPr>
                <w:i/>
                <w:iCs/>
              </w:rPr>
              <w:t>Thaumatotibia leucotreta</w:t>
            </w:r>
            <w:r w:rsidRPr="0065690F">
              <w:t>), one of the prohibited quarantine pests of the Republic of Korea, which is based on the result of Pest Risk Analysis (PRA). To prevent introduction of False Codling Moth into the Republic of Korea, APQA prohibits fresh pineapple fruit from Eswatini and Mali.</w:t>
            </w:r>
          </w:p>
          <w:p w:rsidR="00631D86" w:rsidRPr="0065690F" w:rsidP="00441372" w14:paraId="356F1213" w14:textId="77777777">
            <w:pPr>
              <w:spacing w:before="120" w:after="120"/>
            </w:pPr>
            <w:r w:rsidRPr="0065690F">
              <w:t>This measure will be applied to consignments shipped on and after 1 June 2025.</w:t>
            </w:r>
          </w:p>
        </w:tc>
      </w:tr>
      <w:tr w14:paraId="67445F75"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23B75A01" w14:textId="77777777">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P="00441372" w14:paraId="4C0497E7" w14:textId="77777777">
            <w:pPr>
              <w:spacing w:before="120" w:after="120"/>
            </w:pPr>
            <w:r w:rsidRPr="00441372">
              <w:rPr>
                <w:b/>
              </w:rPr>
              <w:t>Objective and rationale: [ ] food safety, [ ] animal health, [X] plant protection, [ ] protect humans from animal/plant pest or disease, [ ] protect territory from other damage from pests.</w:t>
            </w:r>
            <w:r w:rsidRPr="0065690F">
              <w:t xml:space="preserve"> </w:t>
            </w:r>
          </w:p>
        </w:tc>
      </w:tr>
      <w:tr w14:paraId="13A339B5"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450EE844" w14:textId="77777777">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P="00441372" w14:paraId="67F14D98" w14:textId="77777777">
            <w:pPr>
              <w:spacing w:before="120" w:after="120"/>
            </w:pPr>
            <w:r w:rsidRPr="00441372">
              <w:rPr>
                <w:b/>
              </w:rPr>
              <w:t>Is there a relevant international standard? If so, identify the standard:</w:t>
            </w:r>
          </w:p>
          <w:p w:rsidR="00EA4725" w:rsidRPr="00441372" w:rsidP="00441372" w14:paraId="2F3AB8B4" w14:textId="77777777">
            <w:pPr>
              <w:spacing w:after="120"/>
              <w:ind w:left="720" w:hanging="720"/>
            </w:pPr>
            <w:r w:rsidRPr="00441372">
              <w:rPr>
                <w:b/>
              </w:rPr>
              <w:t>[ ]</w:t>
            </w:r>
            <w:r w:rsidRPr="00441372">
              <w:rPr>
                <w:b/>
              </w:rPr>
              <w:tab/>
              <w:t xml:space="preserve">Codex Alimentarius Commission </w:t>
            </w:r>
            <w:r w:rsidRPr="00441372">
              <w:rPr>
                <w:b/>
                <w:i/>
              </w:rPr>
              <w:t>(e.g. title or serial number of Codex standard or related text)</w:t>
            </w:r>
            <w:r w:rsidRPr="00441372" w:rsidR="007E510C">
              <w:rPr>
                <w:b/>
              </w:rPr>
              <w:t>:</w:t>
            </w:r>
            <w:r w:rsidRPr="0065690F">
              <w:t xml:space="preserve"> </w:t>
            </w:r>
          </w:p>
          <w:p w:rsidR="00EA4725" w:rsidRPr="00441372" w:rsidP="00441372" w14:paraId="7ACCAE39" w14:textId="77777777">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Pr="00441372" w:rsidR="007E510C">
              <w:rPr>
                <w:b/>
              </w:rPr>
              <w:t>:</w:t>
            </w:r>
            <w:r w:rsidRPr="0065690F">
              <w:t xml:space="preserve"> </w:t>
            </w:r>
          </w:p>
          <w:p w:rsidR="00EA4725" w:rsidRPr="00441372" w:rsidP="00441372" w14:paraId="1944C2EF" w14:textId="77777777">
            <w:pPr>
              <w:spacing w:after="120"/>
              <w:ind w:left="720" w:hanging="720"/>
              <w:rPr>
                <w:b/>
              </w:rPr>
            </w:pPr>
            <w:r w:rsidRPr="00441372">
              <w:rPr>
                <w:b/>
              </w:rPr>
              <w:t>[X]</w:t>
            </w:r>
            <w:r w:rsidRPr="00441372">
              <w:rPr>
                <w:b/>
              </w:rPr>
              <w:tab/>
              <w:t xml:space="preserve">International Plant Protection Convention </w:t>
            </w:r>
            <w:r w:rsidRPr="00441372">
              <w:rPr>
                <w:b/>
                <w:i/>
              </w:rPr>
              <w:t>(e.g. ISPM number)</w:t>
            </w:r>
            <w:r w:rsidRPr="00441372" w:rsidR="007E510C">
              <w:rPr>
                <w:b/>
              </w:rPr>
              <w:t>:</w:t>
            </w:r>
            <w:r w:rsidRPr="0065690F">
              <w:t xml:space="preserve"> ISPM 1, ISPM 8, ISPM 11 and ISPM 20</w:t>
            </w:r>
          </w:p>
          <w:p w:rsidR="00EA4725" w:rsidRPr="00441372" w:rsidP="00441372" w14:paraId="7DF718F9" w14:textId="77777777">
            <w:pPr>
              <w:spacing w:after="120"/>
              <w:ind w:left="720" w:hanging="720"/>
              <w:rPr>
                <w:b/>
              </w:rPr>
            </w:pPr>
            <w:r w:rsidRPr="00441372">
              <w:rPr>
                <w:b/>
              </w:rPr>
              <w:t>[ ]</w:t>
            </w:r>
            <w:r w:rsidRPr="00441372">
              <w:rPr>
                <w:b/>
              </w:rPr>
              <w:tab/>
              <w:t>None</w:t>
            </w:r>
          </w:p>
          <w:p w:rsidR="00EA4725" w:rsidRPr="00441372" w:rsidP="00441372" w14:paraId="0B85F39C" w14:textId="77777777">
            <w:pPr>
              <w:spacing w:after="120"/>
              <w:rPr>
                <w:b/>
              </w:rPr>
            </w:pPr>
            <w:r w:rsidRPr="00441372">
              <w:rPr>
                <w:b/>
              </w:rPr>
              <w:t xml:space="preserve">Does this proposed regulation conform to the relevant international standard? </w:t>
            </w:r>
          </w:p>
          <w:p w:rsidR="00EA4725" w:rsidRPr="00441372" w:rsidP="00FC15E9" w14:paraId="2CDF518F" w14:textId="77777777">
            <w:pPr>
              <w:spacing w:before="240" w:after="120"/>
              <w:rPr>
                <w:b/>
              </w:rPr>
            </w:pPr>
            <w:r w:rsidRPr="00441372">
              <w:rPr>
                <w:b/>
              </w:rPr>
              <w:t>[X] Yes   [ ] No</w:t>
            </w:r>
          </w:p>
          <w:p w:rsidR="00EA4725" w:rsidRPr="00441372" w:rsidP="00441372" w14:paraId="0E48A309" w14:textId="77777777">
            <w:pPr>
              <w:spacing w:after="120"/>
            </w:pPr>
            <w:r w:rsidRPr="00441372">
              <w:rPr>
                <w:b/>
              </w:rPr>
              <w:t>If no, describe, whenever possible, how and why it deviates from the international standard:</w:t>
            </w:r>
            <w:r w:rsidRPr="0065690F">
              <w:t xml:space="preserve"> </w:t>
            </w:r>
          </w:p>
        </w:tc>
      </w:tr>
      <w:tr w14:paraId="55C5CB3C"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77E99963" w14:textId="77777777">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P="00441372" w14:paraId="57AE537D" w14:textId="77777777">
            <w:pPr>
              <w:spacing w:before="120" w:after="120"/>
            </w:pPr>
            <w:r w:rsidRPr="00441372">
              <w:rPr>
                <w:b/>
              </w:rPr>
              <w:t>Other relevant documents and language(s) in which these are available:</w:t>
            </w:r>
            <w:r w:rsidRPr="0065690F">
              <w:t xml:space="preserve"> </w:t>
            </w:r>
            <w:r w:rsidRPr="0065690F">
              <w:rPr>
                <w:bCs/>
              </w:rPr>
              <w:t xml:space="preserve"> </w:t>
            </w:r>
          </w:p>
        </w:tc>
      </w:tr>
      <w:tr w14:paraId="0B2900C0"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20129B0F" w14:textId="77777777">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P="00441372" w14:paraId="04D35543" w14:textId="77777777">
            <w:pPr>
              <w:spacing w:before="120" w:after="120"/>
            </w:pPr>
            <w:r w:rsidRPr="00441372">
              <w:rPr>
                <w:b/>
              </w:rPr>
              <w:t xml:space="preserve">Proposed date of adoption </w:t>
            </w:r>
            <w:r w:rsidRPr="00441372">
              <w:rPr>
                <w:b/>
                <w:i/>
              </w:rPr>
              <w:t>(dd/mm/yy)</w:t>
            </w:r>
            <w:r w:rsidRPr="00441372">
              <w:rPr>
                <w:b/>
              </w:rPr>
              <w:t>:</w:t>
            </w:r>
            <w:r w:rsidRPr="0065690F">
              <w:t xml:space="preserve"> 1 June 2025</w:t>
            </w:r>
          </w:p>
          <w:p w:rsidR="00EA4725" w:rsidRPr="00441372" w:rsidP="00441372" w14:paraId="3A7A9167" w14:textId="77777777">
            <w:pPr>
              <w:spacing w:after="120"/>
            </w:pPr>
            <w:r w:rsidRPr="00441372">
              <w:rPr>
                <w:b/>
              </w:rPr>
              <w:t xml:space="preserve">Proposed date of publication </w:t>
            </w:r>
            <w:r w:rsidRPr="00441372">
              <w:rPr>
                <w:b/>
                <w:i/>
              </w:rPr>
              <w:t>(dd/mm/yy)</w:t>
            </w:r>
            <w:r w:rsidRPr="00441372">
              <w:rPr>
                <w:b/>
              </w:rPr>
              <w:t>:</w:t>
            </w:r>
            <w:r w:rsidRPr="0065690F">
              <w:t xml:space="preserve"> 1 June 2025</w:t>
            </w:r>
          </w:p>
        </w:tc>
      </w:tr>
      <w:tr w14:paraId="710FB03D"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3F0E818B" w14:textId="77777777">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P="00441372" w14:paraId="2A8C8963" w14:textId="77777777">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(dd/mm/yy)</w:t>
            </w:r>
            <w:r w:rsidRPr="00441372">
              <w:rPr>
                <w:b/>
              </w:rPr>
              <w:t>:</w:t>
            </w:r>
            <w:r w:rsidRPr="0065690F">
              <w:t xml:space="preserve"> 1 June 2025</w:t>
            </w:r>
          </w:p>
          <w:p w:rsidR="00EA4725" w:rsidRPr="00441372" w:rsidP="00441372" w14:paraId="6C7F7746" w14:textId="77777777">
            <w:pPr>
              <w:spacing w:after="120"/>
              <w:ind w:left="607" w:hanging="607"/>
              <w:rPr>
                <w:b/>
              </w:rPr>
            </w:pPr>
            <w:r w:rsidRPr="00441372">
              <w:rPr>
                <w:b/>
              </w:rPr>
              <w:t>[ ]</w:t>
            </w:r>
            <w:r w:rsidRPr="00441372">
              <w:rPr>
                <w:b/>
              </w:rPr>
              <w:tab/>
              <w:t>Trade facilitating measure</w:t>
            </w:r>
            <w:r w:rsidRPr="0065690F">
              <w:t xml:space="preserve"> </w:t>
            </w:r>
          </w:p>
        </w:tc>
      </w:tr>
      <w:tr w14:paraId="38C70588" w14:textId="77777777" w:rsidTr="00F3021D">
        <w:tblPrEx>
          <w:tblW w:w="5000" w:type="pct"/>
          <w:tblLayout w:type="fixed"/>
          <w:tblLook w:val="0000"/>
        </w:tblPrEx>
        <w:tc>
          <w:tcPr>
            <w:tcW w:w="707" w:type="dxa"/>
            <w:tcBorders>
              <w:top w:val="single" w:sz="6" w:space="0" w:color="auto"/>
              <w:bottom w:val="single" w:sz="6" w:space="0" w:color="auto"/>
            </w:tcBorders>
            <w:shd w:val="clear" w:color="auto" w:fill="auto"/>
          </w:tcPr>
          <w:p w:rsidR="00EA4725" w:rsidRPr="00441372" w:rsidP="00441372" w14:paraId="01E8FF16" w14:textId="77777777">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P="00441372" w14:paraId="628EAA42" w14:textId="77777777">
            <w:pPr>
              <w:spacing w:before="120" w:after="120"/>
            </w:pPr>
            <w:r w:rsidRPr="00441372">
              <w:rPr>
                <w:b/>
              </w:rPr>
              <w:t xml:space="preserve">Final date for comments: [X] Sixty days from the date of circulation of the notification and/or </w:t>
            </w:r>
            <w:r w:rsidRPr="00441372">
              <w:rPr>
                <w:b/>
                <w:i/>
              </w:rPr>
              <w:t>(dd/mm/yy)</w:t>
            </w:r>
            <w:r w:rsidRPr="00441372">
              <w:rPr>
                <w:b/>
              </w:rPr>
              <w:t>:</w:t>
            </w:r>
            <w:r w:rsidRPr="0065690F">
              <w:t xml:space="preserve"> 17 May 2025</w:t>
            </w:r>
          </w:p>
          <w:p w:rsidR="00EA4725" w:rsidRPr="00441372" w:rsidP="00441372" w14:paraId="162699D2" w14:textId="77777777">
            <w:pPr>
              <w:spacing w:after="120"/>
            </w:pPr>
            <w:r w:rsidRPr="00441372">
              <w:rPr>
                <w:b/>
              </w:rPr>
              <w:t>Agency or authority designated to handle comments: [ ] National Notification Authority, [X] National Enquiry Point. Address, fax number and e-mail address (if available) of other body:</w:t>
            </w:r>
            <w:r w:rsidRPr="0065690F">
              <w:t xml:space="preserve"> </w:t>
            </w:r>
          </w:p>
          <w:p w:rsidR="00631D86" w:rsidRPr="0065690F" w:rsidP="00441372" w14:paraId="61E7D0B9" w14:textId="77777777">
            <w:r w:rsidRPr="0065690F">
              <w:t>Ministry of Agriculture, Food and Rural Affairs /MAFRA</w:t>
            </w:r>
          </w:p>
          <w:p w:rsidR="00631D86" w:rsidRPr="0065690F" w:rsidP="00441372" w14:paraId="153F3555" w14:textId="77777777">
            <w:r w:rsidRPr="0065690F">
              <w:t>94 Dasom2-ro, Government Complex-Sejong, Sejong-si, 30110, Republic of Korea</w:t>
            </w:r>
          </w:p>
          <w:p w:rsidR="00631D86" w:rsidRPr="0065690F" w:rsidP="00441372" w14:paraId="34EDB57A" w14:textId="77777777">
            <w:r w:rsidRPr="0065690F">
              <w:t>Tel: +(82 44) 201 2080/2081</w:t>
            </w:r>
          </w:p>
          <w:p w:rsidR="00631D86" w:rsidRPr="0065690F" w:rsidP="00441372" w14:paraId="1E57DA9F" w14:textId="77777777">
            <w:r w:rsidRPr="0065690F">
              <w:t>Fax: +(82 44) 868 0449</w:t>
            </w:r>
          </w:p>
          <w:p w:rsidR="00631D86" w:rsidRPr="0065690F" w:rsidP="00441372" w14:paraId="2B6ABC50" w14:textId="77777777">
            <w:pPr>
              <w:spacing w:after="120"/>
            </w:pPr>
            <w:r w:rsidRPr="0065690F">
              <w:t xml:space="preserve">E-mail: </w:t>
            </w:r>
            <w:hyperlink r:id="rId6" w:history="1">
              <w:r w:rsidRPr="0065690F">
                <w:rPr>
                  <w:color w:val="0000FF"/>
                  <w:u w:val="single"/>
                </w:rPr>
                <w:t>wtoagri@korea.kr</w:t>
              </w:r>
            </w:hyperlink>
          </w:p>
        </w:tc>
      </w:tr>
      <w:tr w14:paraId="525692BC" w14:textId="77777777" w:rsidTr="00F3021D">
        <w:tblPrEx>
          <w:tblW w:w="5000" w:type="pct"/>
          <w:tblLayout w:type="fixed"/>
          <w:tblLook w:val="0000"/>
        </w:tblPrEx>
        <w:tc>
          <w:tcPr>
            <w:tcW w:w="707" w:type="dxa"/>
            <w:tcBorders>
              <w:top w:val="single" w:sz="6" w:space="0" w:color="auto"/>
            </w:tcBorders>
            <w:shd w:val="clear" w:color="auto" w:fill="auto"/>
          </w:tcPr>
          <w:p w:rsidR="00EA4725" w:rsidRPr="00441372" w:rsidP="00F3021D" w14:paraId="462BFC49" w14:textId="77777777">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P="00F3021D" w14:paraId="207A5A1B" w14:textId="77777777">
            <w:pPr>
              <w:keepNext/>
              <w:keepLines/>
              <w:spacing w:before="120" w:after="120"/>
              <w:rPr>
                <w:b/>
              </w:rPr>
            </w:pPr>
            <w:r w:rsidRPr="00441372">
              <w:rPr>
                <w:b/>
              </w:rPr>
              <w:t>Text(s) available from: [ ] National Notification Authority, [X] National Enquiry Point. Address, fax number and e-mail address (if available) of other body:</w:t>
            </w:r>
            <w:r w:rsidRPr="0065690F">
              <w:rPr>
                <w:bCs/>
              </w:rPr>
              <w:t xml:space="preserve"> </w:t>
            </w:r>
          </w:p>
          <w:p w:rsidR="00EA4725" w:rsidRPr="0065690F" w:rsidP="00F3021D" w14:paraId="10DF92A1" w14:textId="77777777">
            <w:pPr>
              <w:keepNext/>
              <w:keepLines/>
              <w:rPr>
                <w:bCs/>
              </w:rPr>
            </w:pPr>
            <w:r w:rsidRPr="0065690F">
              <w:rPr>
                <w:bCs/>
              </w:rPr>
              <w:t>Ministry of Agriculture, Food and Rural Affairs /MAFRA</w:t>
            </w:r>
          </w:p>
          <w:p w:rsidR="00EA4725" w:rsidRPr="0065690F" w:rsidP="00F3021D" w14:paraId="6C08F5A4" w14:textId="77777777">
            <w:pPr>
              <w:keepNext/>
              <w:keepLines/>
              <w:rPr>
                <w:bCs/>
              </w:rPr>
            </w:pPr>
            <w:r w:rsidRPr="0065690F">
              <w:rPr>
                <w:bCs/>
              </w:rPr>
              <w:t>94 Dasom2-ro, Government Complex-Sejong, Sejong-si, 30110, Republic of Korea</w:t>
            </w:r>
          </w:p>
          <w:p w:rsidR="00EA4725" w:rsidRPr="0065690F" w:rsidP="00F3021D" w14:paraId="2EC47589" w14:textId="77777777">
            <w:pPr>
              <w:keepNext/>
              <w:keepLines/>
              <w:rPr>
                <w:bCs/>
              </w:rPr>
            </w:pPr>
            <w:r w:rsidRPr="0065690F">
              <w:rPr>
                <w:bCs/>
              </w:rPr>
              <w:t>Tel: +(82 44) 201 2080/2081</w:t>
            </w:r>
          </w:p>
          <w:p w:rsidR="00EA4725" w:rsidRPr="0065690F" w:rsidP="00F3021D" w14:paraId="41DDE468" w14:textId="77777777">
            <w:pPr>
              <w:keepNext/>
              <w:keepLines/>
              <w:rPr>
                <w:bCs/>
              </w:rPr>
            </w:pPr>
            <w:r w:rsidRPr="0065690F">
              <w:rPr>
                <w:bCs/>
              </w:rPr>
              <w:t>Fax: +(82 44) 868 0449</w:t>
            </w:r>
          </w:p>
          <w:p w:rsidR="00EA4725" w:rsidRPr="0065690F" w:rsidP="00F3021D" w14:paraId="7890493D" w14:textId="77777777">
            <w:pPr>
              <w:keepNext/>
              <w:keepLines/>
              <w:spacing w:after="120"/>
              <w:rPr>
                <w:bCs/>
              </w:rPr>
            </w:pPr>
            <w:r w:rsidRPr="0065690F">
              <w:rPr>
                <w:bCs/>
              </w:rPr>
              <w:t xml:space="preserve">E-mail: </w:t>
            </w:r>
            <w:hyperlink r:id="rId6" w:history="1">
              <w:r w:rsidRPr="0065690F">
                <w:rPr>
                  <w:bCs/>
                  <w:color w:val="0000FF"/>
                  <w:u w:val="single"/>
                </w:rPr>
                <w:t>wtoagri@korea.kr</w:t>
              </w:r>
            </w:hyperlink>
          </w:p>
        </w:tc>
      </w:tr>
    </w:tbl>
    <w:p w:rsidR="007141CF" w:rsidRPr="00441372" w:rsidP="00441372" w14:paraId="5E480D96" w14:textId="77777777"/>
    <w:sectPr w:rsidSect="00FC15E9">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4725" w:rsidRPr="00FC15E9" w:rsidP="00FC15E9" w14:paraId="31ED3FF1" w14:textId="5E41F0B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4725" w:rsidRPr="00FC15E9" w:rsidP="00FC15E9" w14:paraId="1A5F16C4" w14:textId="6EEBA21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63EB" w:rsidRPr="00441372" w:rsidP="00821CFF" w14:paraId="2FC0F358" w14:textId="77777777">
    <w:pPr>
      <w:pStyle w:val="Footer"/>
    </w:pPr>
    <w:r w:rsidRPr="00441372">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15E9" w:rsidRPr="00FC15E9" w:rsidP="00FC15E9" w14:paraId="3BF09730" w14:textId="77777777">
    <w:pPr>
      <w:pStyle w:val="Header"/>
      <w:pBdr>
        <w:bottom w:val="single" w:sz="4" w:space="1" w:color="auto"/>
      </w:pBdr>
      <w:tabs>
        <w:tab w:val="clear" w:pos="4513"/>
        <w:tab w:val="clear" w:pos="9027"/>
      </w:tabs>
      <w:jc w:val="center"/>
    </w:pPr>
    <w:r w:rsidRPr="00FC15E9">
      <w:t>G/SPS/N/KOR/820</w:t>
    </w:r>
  </w:p>
  <w:p w:rsidR="00FC15E9" w:rsidRPr="00FC15E9" w:rsidP="00FC15E9" w14:paraId="3FD3CC76" w14:textId="77777777">
    <w:pPr>
      <w:pStyle w:val="Header"/>
      <w:pBdr>
        <w:bottom w:val="single" w:sz="4" w:space="1" w:color="auto"/>
      </w:pBdr>
      <w:tabs>
        <w:tab w:val="clear" w:pos="4513"/>
        <w:tab w:val="clear" w:pos="9027"/>
      </w:tabs>
      <w:jc w:val="center"/>
    </w:pPr>
  </w:p>
  <w:p w:rsidR="00FC15E9" w:rsidRPr="00FC15E9" w:rsidP="00FC15E9" w14:paraId="46D4C69B" w14:textId="17E4CE87">
    <w:pPr>
      <w:pStyle w:val="Header"/>
      <w:pBdr>
        <w:bottom w:val="single" w:sz="4" w:space="1" w:color="auto"/>
      </w:pBdr>
      <w:tabs>
        <w:tab w:val="clear" w:pos="4513"/>
        <w:tab w:val="clear" w:pos="9027"/>
      </w:tabs>
      <w:jc w:val="center"/>
    </w:pPr>
    <w:r w:rsidRPr="00FC15E9">
      <w:t xml:space="preserve">- </w:t>
    </w:r>
    <w:r w:rsidRPr="00FC15E9">
      <w:fldChar w:fldCharType="begin"/>
    </w:r>
    <w:r w:rsidRPr="00FC15E9">
      <w:instrText xml:space="preserve"> PAGE </w:instrText>
    </w:r>
    <w:r w:rsidRPr="00FC15E9">
      <w:fldChar w:fldCharType="separate"/>
    </w:r>
    <w:r w:rsidRPr="00FC15E9">
      <w:t>2</w:t>
    </w:r>
    <w:r w:rsidRPr="00FC15E9">
      <w:fldChar w:fldCharType="end"/>
    </w:r>
    <w:r w:rsidRPr="00FC15E9">
      <w:t xml:space="preserve"> -</w:t>
    </w:r>
  </w:p>
  <w:p w:rsidR="00EA4725" w:rsidRPr="00FC15E9" w:rsidP="00FC15E9" w14:paraId="7827654E" w14:textId="52FCC9C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15E9" w:rsidRPr="00FC15E9" w:rsidP="00FC15E9" w14:paraId="69DE6432" w14:textId="77777777">
    <w:pPr>
      <w:pStyle w:val="Header"/>
      <w:pBdr>
        <w:bottom w:val="single" w:sz="4" w:space="1" w:color="auto"/>
      </w:pBdr>
      <w:tabs>
        <w:tab w:val="clear" w:pos="4513"/>
        <w:tab w:val="clear" w:pos="9027"/>
      </w:tabs>
      <w:jc w:val="center"/>
    </w:pPr>
    <w:r w:rsidRPr="00FC15E9">
      <w:t>G/SPS/N/KOR/820</w:t>
    </w:r>
  </w:p>
  <w:p w:rsidR="00FC15E9" w:rsidRPr="00FC15E9" w:rsidP="00FC15E9" w14:paraId="66C29C8D" w14:textId="77777777">
    <w:pPr>
      <w:pStyle w:val="Header"/>
      <w:pBdr>
        <w:bottom w:val="single" w:sz="4" w:space="1" w:color="auto"/>
      </w:pBdr>
      <w:tabs>
        <w:tab w:val="clear" w:pos="4513"/>
        <w:tab w:val="clear" w:pos="9027"/>
      </w:tabs>
      <w:jc w:val="center"/>
    </w:pPr>
  </w:p>
  <w:p w:rsidR="00FC15E9" w:rsidRPr="00FC15E9" w:rsidP="00FC15E9" w14:paraId="2A210089" w14:textId="13B6CC26">
    <w:pPr>
      <w:pStyle w:val="Header"/>
      <w:pBdr>
        <w:bottom w:val="single" w:sz="4" w:space="1" w:color="auto"/>
      </w:pBdr>
      <w:tabs>
        <w:tab w:val="clear" w:pos="4513"/>
        <w:tab w:val="clear" w:pos="9027"/>
      </w:tabs>
      <w:jc w:val="center"/>
    </w:pPr>
    <w:r w:rsidRPr="00FC15E9">
      <w:t xml:space="preserve">- </w:t>
    </w:r>
    <w:r w:rsidRPr="00FC15E9">
      <w:fldChar w:fldCharType="begin"/>
    </w:r>
    <w:r w:rsidRPr="00FC15E9">
      <w:instrText xml:space="preserve"> PAGE </w:instrText>
    </w:r>
    <w:r w:rsidRPr="00FC15E9">
      <w:fldChar w:fldCharType="separate"/>
    </w:r>
    <w:r w:rsidRPr="00FC15E9">
      <w:rPr>
        <w:noProof/>
      </w:rPr>
      <w:t>2</w:t>
    </w:r>
    <w:r w:rsidRPr="00FC15E9">
      <w:fldChar w:fldCharType="end"/>
    </w:r>
    <w:r w:rsidRPr="00FC15E9">
      <w:t xml:space="preserve"> -</w:t>
    </w:r>
  </w:p>
  <w:p w:rsidR="00EA4725" w:rsidRPr="00FC15E9" w:rsidP="00FC15E9" w14:paraId="77C235F0" w14:textId="22BC3A9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27FC3475" w14:textId="77777777" w:rsidTr="00EE3CAF">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EA4725" w:rsidP="00422B6F" w14:paraId="096C3B9D" w14:textId="7777777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D54E0" w:rsidRPr="00EA4725" w:rsidP="00422B6F" w14:paraId="1837992E" w14:textId="7D7246F9">
          <w:pPr>
            <w:jc w:val="right"/>
            <w:rPr>
              <w:b/>
              <w:color w:val="FF0000"/>
              <w:szCs w:val="16"/>
            </w:rPr>
          </w:pPr>
          <w:r>
            <w:rPr>
              <w:b/>
              <w:color w:val="FF0000"/>
              <w:szCs w:val="16"/>
            </w:rPr>
            <w:t xml:space="preserve"> </w:t>
          </w:r>
        </w:p>
      </w:tc>
    </w:tr>
    <w:bookmarkEnd w:id="0"/>
    <w:tr w14:paraId="5FE20134" w14:textId="77777777" w:rsidTr="00EE3CAF">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EA4725" w:rsidP="00422B6F" w14:paraId="11752F91" w14:textId="77777777">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2049" type="#_x0000_t75" style="width:189pt;height:55.8pt;visibility:visible">
                <v:imagedata r:id="rId1" o:title=""/>
              </v:shape>
            </w:pict>
          </w:r>
        </w:p>
      </w:tc>
      <w:tc>
        <w:tcPr>
          <w:tcW w:w="5448" w:type="dxa"/>
          <w:gridSpan w:val="2"/>
          <w:shd w:val="clear" w:color="auto" w:fill="FFFFFF"/>
          <w:tcMar>
            <w:left w:w="108" w:type="dxa"/>
            <w:right w:w="108" w:type="dxa"/>
          </w:tcMar>
        </w:tcPr>
        <w:p w:rsidR="00ED54E0" w:rsidRPr="00EA4725" w:rsidP="00422B6F" w14:paraId="57AE96F4" w14:textId="77777777">
          <w:pPr>
            <w:jc w:val="right"/>
            <w:rPr>
              <w:b/>
              <w:szCs w:val="16"/>
            </w:rPr>
          </w:pPr>
        </w:p>
      </w:tc>
    </w:tr>
    <w:tr w14:paraId="2C8517C2" w14:textId="77777777" w:rsidTr="00EE3CAF">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EA4725" w:rsidP="00422B6F" w14:paraId="7C551DAD" w14:textId="77777777">
          <w:pPr>
            <w:jc w:val="left"/>
            <w:rPr>
              <w:noProof/>
              <w:lang w:eastAsia="en-GB"/>
            </w:rPr>
          </w:pPr>
        </w:p>
      </w:tc>
      <w:tc>
        <w:tcPr>
          <w:tcW w:w="5448" w:type="dxa"/>
          <w:gridSpan w:val="2"/>
          <w:shd w:val="clear" w:color="auto" w:fill="FFFFFF"/>
          <w:tcMar>
            <w:left w:w="108" w:type="dxa"/>
            <w:right w:w="108" w:type="dxa"/>
          </w:tcMar>
        </w:tcPr>
        <w:p w:rsidR="00FC15E9" w:rsidP="00656ABC" w14:paraId="1CDB8F91" w14:textId="77777777">
          <w:pPr>
            <w:jc w:val="right"/>
            <w:rPr>
              <w:b/>
              <w:szCs w:val="16"/>
            </w:rPr>
          </w:pPr>
          <w:bookmarkStart w:id="1" w:name="bmkSymbols"/>
          <w:r>
            <w:rPr>
              <w:b/>
              <w:szCs w:val="16"/>
            </w:rPr>
            <w:t>G/SPS/N/KOR/820</w:t>
          </w:r>
        </w:p>
        <w:bookmarkEnd w:id="1"/>
        <w:p w:rsidR="00656ABC" w:rsidRPr="00EA4725" w:rsidP="00656ABC" w14:paraId="54F740FD" w14:textId="5788240B">
          <w:pPr>
            <w:jc w:val="right"/>
            <w:rPr>
              <w:b/>
              <w:szCs w:val="16"/>
            </w:rPr>
          </w:pPr>
        </w:p>
      </w:tc>
    </w:tr>
    <w:tr w14:paraId="278BF47E" w14:textId="77777777" w:rsidTr="00EE3CAF">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EA4725" w:rsidP="00422B6F" w14:paraId="08ED2BE5" w14:textId="77777777"/>
      </w:tc>
      <w:tc>
        <w:tcPr>
          <w:tcW w:w="5448" w:type="dxa"/>
          <w:gridSpan w:val="2"/>
          <w:shd w:val="clear" w:color="auto" w:fill="FFFFFF"/>
          <w:tcMar>
            <w:left w:w="108" w:type="dxa"/>
            <w:right w:w="108" w:type="dxa"/>
          </w:tcMar>
          <w:vAlign w:val="center"/>
        </w:tcPr>
        <w:p w:rsidR="00ED54E0" w:rsidRPr="00EA4725" w:rsidP="00422B6F" w14:paraId="0DB9AF6F" w14:textId="77777777">
          <w:pPr>
            <w:jc w:val="right"/>
            <w:rPr>
              <w:szCs w:val="16"/>
            </w:rPr>
          </w:pPr>
          <w:bookmarkStart w:id="2" w:name="spsDateDistribution"/>
          <w:bookmarkStart w:id="3" w:name="bmkDate"/>
          <w:bookmarkEnd w:id="2"/>
          <w:r w:rsidRPr="00EA4725">
            <w:rPr>
              <w:szCs w:val="16"/>
            </w:rPr>
            <w:t>18 March 2025</w:t>
          </w:r>
          <w:bookmarkEnd w:id="3"/>
        </w:p>
      </w:tc>
    </w:tr>
    <w:tr w14:paraId="6940CF3C" w14:textId="77777777" w:rsidTr="00EE3CAF">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P="00422B6F" w14:paraId="3F2F3DF8" w14:textId="77777777">
          <w:pPr>
            <w:jc w:val="left"/>
            <w:rPr>
              <w:b/>
            </w:rPr>
          </w:pPr>
          <w:bookmarkStart w:id="4" w:name="bmkSerial"/>
          <w:r>
            <w:rPr>
              <w:b w:val="0"/>
              <w:color w:val="FF0000"/>
            </w:rPr>
            <w:t>(25-1918)</w:t>
          </w:r>
          <w:bookmarkEnd w:id="4"/>
        </w:p>
      </w:tc>
      <w:tc>
        <w:tcPr>
          <w:tcW w:w="3325" w:type="dxa"/>
          <w:tcBorders>
            <w:bottom w:val="single" w:sz="4" w:space="0" w:color="auto"/>
          </w:tcBorders>
          <w:tcMar>
            <w:top w:w="0" w:type="dxa"/>
            <w:left w:w="108" w:type="dxa"/>
            <w:bottom w:w="57" w:type="dxa"/>
            <w:right w:w="108" w:type="dxa"/>
          </w:tcMar>
          <w:vAlign w:val="bottom"/>
        </w:tcPr>
        <w:p w:rsidR="00ED54E0" w:rsidRPr="00EA4725" w:rsidP="00422B6F" w14:paraId="126935C7" w14:textId="77777777">
          <w:pPr>
            <w:jc w:val="right"/>
            <w:rPr>
              <w:szCs w:val="16"/>
            </w:rPr>
          </w:pPr>
          <w:bookmarkStart w:id="5"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rFonts w:ascii="Verdana" w:eastAsia="Calibri" w:hAnsi="Verdana"/>
              <w:bCs/>
              <w:noProof/>
              <w:sz w:val="18"/>
              <w:szCs w:val="16"/>
              <w:lang w:val="en-GB" w:eastAsia="en-US" w:bidi="ar-SA"/>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rFonts w:ascii="Verdana" w:eastAsia="Calibri" w:hAnsi="Verdana"/>
              <w:bCs/>
              <w:noProof/>
              <w:sz w:val="18"/>
              <w:szCs w:val="16"/>
              <w:lang w:val="en-GB" w:eastAsia="en-US" w:bidi="ar-SA"/>
            </w:rPr>
            <w:t>2</w:t>
          </w:r>
          <w:r w:rsidRPr="00441372">
            <w:rPr>
              <w:bCs/>
              <w:szCs w:val="16"/>
            </w:rPr>
            <w:fldChar w:fldCharType="end"/>
          </w:r>
          <w:bookmarkEnd w:id="5"/>
        </w:p>
      </w:tc>
    </w:tr>
    <w:tr w14:paraId="04C96C84" w14:textId="77777777" w:rsidTr="00EE3CAF">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P="00422B6F" w14:paraId="765B169F" w14:textId="26ADFE01">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ED54E0" w:rsidRPr="00441372" w:rsidP="00EC687E" w14:paraId="1F7FCC32" w14:textId="2E68DC0C">
          <w:pPr>
            <w:jc w:val="right"/>
            <w:rPr>
              <w:bCs/>
              <w:szCs w:val="18"/>
            </w:rPr>
          </w:pPr>
          <w:bookmarkStart w:id="7" w:name="bmkLanguage"/>
          <w:r>
            <w:rPr>
              <w:bCs/>
              <w:szCs w:val="18"/>
            </w:rPr>
            <w:t>Original: English</w:t>
          </w:r>
          <w:bookmarkEnd w:id="7"/>
        </w:p>
      </w:tc>
    </w:tr>
  </w:tbl>
  <w:p w:rsidR="00ED54E0" w:rsidRPr="00441372" w14:paraId="3E54A8F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56FC71F6"/>
    <w:numStyleLink w:val="LegalHeadings"/>
  </w:abstractNum>
  <w:abstractNum w:abstractNumId="12">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867676751">
    <w:abstractNumId w:val="9"/>
  </w:num>
  <w:num w:numId="2" w16cid:durableId="1400204094">
    <w:abstractNumId w:val="7"/>
  </w:num>
  <w:num w:numId="3" w16cid:durableId="1456487906">
    <w:abstractNumId w:val="6"/>
  </w:num>
  <w:num w:numId="4" w16cid:durableId="1696812206">
    <w:abstractNumId w:val="5"/>
  </w:num>
  <w:num w:numId="5" w16cid:durableId="843471596">
    <w:abstractNumId w:val="4"/>
  </w:num>
  <w:num w:numId="6" w16cid:durableId="441389094">
    <w:abstractNumId w:val="12"/>
  </w:num>
  <w:num w:numId="7" w16cid:durableId="1900750411">
    <w:abstractNumId w:val="11"/>
  </w:num>
  <w:num w:numId="8" w16cid:durableId="992678584">
    <w:abstractNumId w:val="10"/>
  </w:num>
  <w:num w:numId="9" w16cid:durableId="3076334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8428619">
    <w:abstractNumId w:val="13"/>
  </w:num>
  <w:num w:numId="11" w16cid:durableId="1709643946">
    <w:abstractNumId w:val="8"/>
  </w:num>
  <w:num w:numId="12" w16cid:durableId="2095735824">
    <w:abstractNumId w:val="3"/>
  </w:num>
  <w:num w:numId="13" w16cid:durableId="1188175366">
    <w:abstractNumId w:val="2"/>
  </w:num>
  <w:num w:numId="14" w16cid:durableId="1565532737">
    <w:abstractNumId w:val="1"/>
  </w:num>
  <w:num w:numId="15" w16cid:durableId="742919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name"/>
  <w:doNotTrackMoves/>
  <w:defaultTabStop w:val="567"/>
  <w:evenAndOddHeaders/>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374"/>
    <w:rsid w:val="00233408"/>
    <w:rsid w:val="0027067B"/>
    <w:rsid w:val="00272C98"/>
    <w:rsid w:val="002A67C2"/>
    <w:rsid w:val="002B0EA5"/>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31D86"/>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F3815"/>
    <w:rsid w:val="00A17AFA"/>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C15E9"/>
    <w:rsid w:val="00FD224A"/>
    <w:rsid w:val="00FD51B6"/>
    <w:rsid w:val="00FF4616"/>
    <w:rsid w:val="00FF70B8"/>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59ACC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embers.wto.org/crnattachments/2025/SPS/KOR/25_02175_00_e.pdf" TargetMode="External" /><Relationship Id="rId6" Type="http://schemas.openxmlformats.org/officeDocument/2006/relationships/hyperlink" Target="mailto:wtoagri@korea.kr"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titus xmlns="http://schemas.titus.com/TitusProperties/">
  <TitusGUID xmlns="">9a2e139b-883a-49de-aa05-5e8c5a56c473</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5D967210-8734-44EB-8212-9CBBC4CA0E01}">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567</Words>
  <Characters>3210</Characters>
  <Application>Microsoft Office Word</Application>
  <DocSecurity>0</DocSecurity>
  <Lines>80</Lines>
  <Paragraphs>65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revision>11</cp:revision>
  <dcterms:created xsi:type="dcterms:W3CDTF">2017-07-03T11:19:00Z</dcterms:created>
  <dcterms:modified xsi:type="dcterms:W3CDTF">2025-03-18T07:35:00Z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G/SPS/N/KOR/820</vt:lpwstr>
  </property>
  <property fmtid="{D5CDD505-2E9C-101B-9397-08002B2CF9AE}" pid="3" name="TitusGUID">
    <vt:lpwstr>9a2e139b-883a-49de-aa05-5e8c5a56c473</vt:lpwstr>
  </property>
  <property fmtid="{D5CDD505-2E9C-101B-9397-08002B2CF9AE}" pid="4" name="WTOCLASSIFICATION">
    <vt:lpwstr>WTO OFFICIAL</vt:lpwstr>
  </property>
</Properties>
</file>