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D277F" w14:textId="77777777" w:rsidR="00985FA7" w:rsidRPr="00446FAB" w:rsidRDefault="0097764C" w:rsidP="00446FAB">
      <w:pPr>
        <w:pStyle w:val="Title"/>
        <w:rPr>
          <w:b w:val="0"/>
          <w:caps w:val="0"/>
          <w:kern w:val="0"/>
        </w:rPr>
      </w:pPr>
      <w:bookmarkStart w:id="0" w:name="_GoBack"/>
      <w:bookmarkEnd w:id="0"/>
      <w:r w:rsidRPr="00446FAB">
        <w:rPr>
          <w:caps w:val="0"/>
          <w:kern w:val="0"/>
        </w:rPr>
        <w:t>NOTIFICATION</w:t>
      </w:r>
    </w:p>
    <w:p w14:paraId="4170E6EA" w14:textId="77777777" w:rsidR="00985FA7" w:rsidRPr="00446FAB" w:rsidRDefault="0097764C" w:rsidP="00446FAB">
      <w:pPr>
        <w:pStyle w:val="Title3"/>
      </w:pPr>
      <w:bookmarkStart w:id="1" w:name="bmkForFootnote"/>
      <w:r w:rsidRPr="00446FAB">
        <w:t>Addendum</w:t>
      </w:r>
      <w:bookmarkEnd w:id="1"/>
    </w:p>
    <w:p w14:paraId="23576631" w14:textId="77777777" w:rsidR="00985FA7" w:rsidRPr="00446FAB" w:rsidRDefault="0097764C" w:rsidP="00446FAB">
      <w:r>
        <w:t xml:space="preserve">The following communication, dated 25 June 2020, is being circulated at the request of the delegation of </w:t>
      </w:r>
      <w:r>
        <w:rPr>
          <w:u w:val="single"/>
        </w:rPr>
        <w:t>Uganda</w:t>
      </w:r>
      <w:r>
        <w:t>.</w:t>
      </w:r>
      <w:bookmarkStart w:id="2" w:name="bmkChapeau"/>
      <w:bookmarkEnd w:id="2"/>
      <w:r w:rsidRPr="00446FAB">
        <w:t xml:space="preserve"> </w:t>
      </w:r>
    </w:p>
    <w:p w14:paraId="6AF82EB4" w14:textId="77777777" w:rsidR="00985FA7" w:rsidRPr="00446FAB" w:rsidRDefault="00985FA7" w:rsidP="00446FAB"/>
    <w:p w14:paraId="4E24A57A" w14:textId="77777777" w:rsidR="00985FA7" w:rsidRPr="00446FAB" w:rsidRDefault="0097764C" w:rsidP="00446FAB">
      <w:pPr>
        <w:jc w:val="center"/>
        <w:rPr>
          <w:b/>
        </w:rPr>
      </w:pPr>
      <w:r w:rsidRPr="00446FAB">
        <w:rPr>
          <w:b/>
        </w:rPr>
        <w:t>_______________</w:t>
      </w:r>
    </w:p>
    <w:p w14:paraId="6EED1D59" w14:textId="77777777" w:rsidR="00985FA7" w:rsidRPr="00446FAB" w:rsidRDefault="00985FA7" w:rsidP="00446FAB"/>
    <w:p w14:paraId="198BCBFB" w14:textId="77777777" w:rsidR="00985FA7" w:rsidRPr="00446FAB" w:rsidRDefault="00985FA7" w:rsidP="00446FAB"/>
    <w:p w14:paraId="231D1E59" w14:textId="77777777" w:rsidR="00985FA7" w:rsidRPr="00446FAB" w:rsidRDefault="0097764C" w:rsidP="00072886">
      <w:pPr>
        <w:spacing w:after="120"/>
      </w:pPr>
      <w:r w:rsidRPr="00446FAB">
        <w:rPr>
          <w:u w:val="single"/>
        </w:rPr>
        <w:t>DUS 1857:2020, Criteria for issuance of licenses and certificate of competence to persons and firms involved in repair of weighing and measuring instruments, First Edition</w:t>
      </w:r>
    </w:p>
    <w:p w14:paraId="2F21FEB8" w14:textId="77777777" w:rsidR="00A7728B" w:rsidRPr="00446FAB" w:rsidRDefault="0097764C" w:rsidP="00072886">
      <w:pPr>
        <w:spacing w:after="120"/>
      </w:pPr>
      <w:r w:rsidRPr="00446FAB">
        <w:t xml:space="preserve">The aim of this addendum is to inform WTO Members that the Draft Uganda Standard; DUS 1857:2020, Criteria for issuance of licenses and certificate of competence to persons and firms involved in repair of weighing and measuring instruments, First Edition; notified in G/TBT/N/UGA/1205 was adopted on 16 June 2020. The adopted standard, US 1857:2020, Criteria for issuance of licenses and certificate of competence to persons and firms involved in repair of weighing and measuring instruments, First Edition, can be purchased online through the link: </w:t>
      </w:r>
      <w:hyperlink r:id="rId7" w:history="1">
        <w:r w:rsidRPr="00446FAB">
          <w:rPr>
            <w:color w:val="0000FF"/>
            <w:u w:val="single"/>
          </w:rPr>
          <w:t>https://webstore.unbs.go.ug/</w:t>
        </w:r>
      </w:hyperlink>
    </w:p>
    <w:p w14:paraId="4635B023" w14:textId="77777777" w:rsidR="00985FA7" w:rsidRPr="00446FAB" w:rsidRDefault="0097764C" w:rsidP="007D401C">
      <w:pPr>
        <w:jc w:val="center"/>
      </w:pPr>
      <w:r w:rsidRPr="00446FAB">
        <w:rPr>
          <w:b/>
        </w:rPr>
        <w:t>__________</w:t>
      </w:r>
    </w:p>
    <w:sectPr w:rsidR="00985FA7" w:rsidRPr="00446FAB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80233" w14:textId="77777777" w:rsidR="00A50B6B" w:rsidRDefault="0097764C">
      <w:r>
        <w:separator/>
      </w:r>
    </w:p>
  </w:endnote>
  <w:endnote w:type="continuationSeparator" w:id="0">
    <w:p w14:paraId="14E6DF61" w14:textId="77777777" w:rsidR="00A50B6B" w:rsidRDefault="0097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D1429" w14:textId="77777777" w:rsidR="00985FA7" w:rsidRPr="00446FAB" w:rsidRDefault="0097764C" w:rsidP="00985FA7">
    <w:pPr>
      <w:pStyle w:val="Footer"/>
    </w:pPr>
    <w:r w:rsidRPr="00446FA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FA516" w14:textId="77777777" w:rsidR="00985FA7" w:rsidRPr="00446FAB" w:rsidRDefault="0097764C" w:rsidP="00985FA7">
    <w:pPr>
      <w:pStyle w:val="Footer"/>
    </w:pPr>
    <w:r w:rsidRPr="00446FA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37DB6" w14:textId="77777777" w:rsidR="007B7F77" w:rsidRPr="00446FAB" w:rsidRDefault="0097764C">
    <w:pPr>
      <w:pStyle w:val="Footer"/>
    </w:pPr>
    <w:r w:rsidRPr="00446FA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2F9A5" w14:textId="77777777" w:rsidR="00A50B6B" w:rsidRDefault="0097764C">
      <w:r>
        <w:separator/>
      </w:r>
    </w:p>
  </w:footnote>
  <w:footnote w:type="continuationSeparator" w:id="0">
    <w:p w14:paraId="32ECCA20" w14:textId="77777777" w:rsidR="00A50B6B" w:rsidRDefault="00977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253F6" w14:textId="77777777" w:rsidR="00985FA7" w:rsidRPr="00446FAB" w:rsidRDefault="0097764C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>tbtSymbol</w:t>
    </w:r>
  </w:p>
  <w:p w14:paraId="1D5BDF68" w14:textId="77777777" w:rsidR="00985FA7" w:rsidRPr="00446FAB" w:rsidRDefault="00985FA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9666DB" w14:textId="77777777" w:rsidR="00985FA7" w:rsidRPr="00446FAB" w:rsidRDefault="0097764C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Pr="00446FAB">
      <w:fldChar w:fldCharType="begin"/>
    </w:r>
    <w:r w:rsidRPr="00446FAB">
      <w:instrText xml:space="preserve"> PAGE </w:instrText>
    </w:r>
    <w:r w:rsidRPr="00446FAB">
      <w:fldChar w:fldCharType="separate"/>
    </w:r>
    <w:r w:rsidRPr="00446FAB">
      <w:t>1</w:t>
    </w:r>
    <w:r w:rsidRPr="00446FAB">
      <w:fldChar w:fldCharType="end"/>
    </w:r>
    <w:r w:rsidRPr="00446FAB">
      <w:t xml:space="preserve"> -</w:t>
    </w:r>
  </w:p>
  <w:p w14:paraId="6CF4C3BC" w14:textId="77777777" w:rsidR="00985FA7" w:rsidRPr="00446FAB" w:rsidRDefault="00985FA7" w:rsidP="00985FA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980DF" w14:textId="77777777" w:rsidR="00985FA7" w:rsidRPr="006802C4" w:rsidRDefault="0097764C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3" w:name="spsSymbolHeader"/>
    <w:r w:rsidRPr="006802C4">
      <w:rPr>
        <w:lang w:val="es-ES"/>
      </w:rPr>
      <w:t>G/TBT/N/UGA/1205/Add.1</w:t>
    </w:r>
    <w:bookmarkEnd w:id="3"/>
  </w:p>
  <w:p w14:paraId="0601C694" w14:textId="77777777" w:rsidR="00985FA7" w:rsidRPr="006802C4" w:rsidRDefault="00985FA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0D2BCDE5" w14:textId="77777777" w:rsidR="00985FA7" w:rsidRPr="00446FAB" w:rsidRDefault="0097764C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Pr="00446FAB">
      <w:fldChar w:fldCharType="begin"/>
    </w:r>
    <w:r w:rsidRPr="00446FAB">
      <w:instrText xml:space="preserve"> PAGE </w:instrText>
    </w:r>
    <w:r w:rsidRPr="00446FAB">
      <w:fldChar w:fldCharType="separate"/>
    </w:r>
    <w:r w:rsidR="0014215C" w:rsidRPr="00446FAB">
      <w:t>2</w:t>
    </w:r>
    <w:r w:rsidRPr="00446FAB">
      <w:fldChar w:fldCharType="end"/>
    </w:r>
    <w:r w:rsidRPr="00446FAB">
      <w:t xml:space="preserve"> -</w:t>
    </w:r>
  </w:p>
  <w:p w14:paraId="64869185" w14:textId="77777777" w:rsidR="00985FA7" w:rsidRPr="00446FAB" w:rsidRDefault="00985FA7" w:rsidP="00985FA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7728B" w14:paraId="3E4AB522" w14:textId="77777777" w:rsidTr="00221064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6226E0" w14:textId="77777777" w:rsidR="00ED54E0" w:rsidRPr="00985FA7" w:rsidRDefault="00ED54E0" w:rsidP="00180C12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7A4236" w14:textId="77777777" w:rsidR="00ED54E0" w:rsidRPr="00985FA7" w:rsidRDefault="00ED54E0" w:rsidP="00180C12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A7728B" w14:paraId="4BE719E1" w14:textId="77777777" w:rsidTr="00221064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313B6F0" w14:textId="77777777" w:rsidR="00ED54E0" w:rsidRPr="00985FA7" w:rsidRDefault="002E7F30" w:rsidP="00180C12">
          <w:pPr>
            <w:jc w:val="left"/>
          </w:pPr>
          <w:r>
            <w:rPr>
              <w:lang w:eastAsia="en-GB"/>
            </w:rPr>
            <w:pict w14:anchorId="20C759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15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5DEA02" w14:textId="77777777" w:rsidR="00ED54E0" w:rsidRPr="00985FA7" w:rsidRDefault="00ED54E0" w:rsidP="00180C12">
          <w:pPr>
            <w:jc w:val="right"/>
            <w:rPr>
              <w:b/>
              <w:szCs w:val="16"/>
            </w:rPr>
          </w:pPr>
        </w:p>
      </w:tc>
    </w:tr>
    <w:tr w:rsidR="00A7728B" w:rsidRPr="002E7F30" w14:paraId="1E77E6C4" w14:textId="77777777" w:rsidTr="00221064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D8ADB1" w14:textId="77777777" w:rsidR="00ED54E0" w:rsidRPr="00985FA7" w:rsidRDefault="00ED54E0" w:rsidP="00180C12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8C6127" w14:textId="77777777" w:rsidR="00ED54E0" w:rsidRPr="006802C4" w:rsidRDefault="0097764C" w:rsidP="00985FA7">
          <w:pPr>
            <w:jc w:val="right"/>
            <w:rPr>
              <w:b/>
              <w:szCs w:val="16"/>
              <w:lang w:val="es-ES"/>
            </w:rPr>
          </w:pPr>
          <w:bookmarkStart w:id="5" w:name="bmkSymbols"/>
          <w:r w:rsidRPr="006802C4">
            <w:rPr>
              <w:b/>
              <w:szCs w:val="16"/>
              <w:lang w:val="es-ES"/>
            </w:rPr>
            <w:t>G/TBT/N/UGA/1205/Add.1</w:t>
          </w:r>
          <w:bookmarkEnd w:id="5"/>
        </w:p>
      </w:tc>
    </w:tr>
    <w:tr w:rsidR="00A7728B" w14:paraId="4D1A0069" w14:textId="77777777" w:rsidTr="00221064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DCBF9F" w14:textId="77777777" w:rsidR="00ED54E0" w:rsidRPr="006802C4" w:rsidRDefault="00ED54E0" w:rsidP="00180C12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B02F79" w14:textId="1538BD0F" w:rsidR="00ED54E0" w:rsidRPr="00985FA7" w:rsidRDefault="006802C4" w:rsidP="00180C12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29 June 2020</w:t>
          </w:r>
        </w:p>
      </w:tc>
    </w:tr>
    <w:tr w:rsidR="00A7728B" w14:paraId="7C26BEBA" w14:textId="77777777" w:rsidTr="00221064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8E929C" w14:textId="37302083" w:rsidR="00ED54E0" w:rsidRPr="00985FA7" w:rsidRDefault="0097764C" w:rsidP="00180C12">
          <w:pPr>
            <w:jc w:val="left"/>
            <w:rPr>
              <w:b/>
            </w:rPr>
          </w:pPr>
          <w:bookmarkStart w:id="8" w:name="bmkSerial"/>
          <w:r w:rsidRPr="00446FAB">
            <w:rPr>
              <w:color w:val="FF0000"/>
              <w:szCs w:val="16"/>
            </w:rPr>
            <w:t>(</w:t>
          </w:r>
          <w:bookmarkStart w:id="9" w:name="spsSerialNumber"/>
          <w:bookmarkEnd w:id="9"/>
          <w:r w:rsidR="006802C4">
            <w:rPr>
              <w:color w:val="FF0000"/>
              <w:szCs w:val="16"/>
            </w:rPr>
            <w:t>20-</w:t>
          </w:r>
          <w:r w:rsidR="002E7F30">
            <w:rPr>
              <w:color w:val="FF0000"/>
              <w:szCs w:val="16"/>
            </w:rPr>
            <w:t>4502</w:t>
          </w:r>
          <w:r w:rsidRPr="00446FAB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9B5C09" w14:textId="77777777" w:rsidR="00ED54E0" w:rsidRPr="00985FA7" w:rsidRDefault="0097764C" w:rsidP="00180C12">
          <w:pPr>
            <w:jc w:val="right"/>
            <w:rPr>
              <w:szCs w:val="16"/>
            </w:rPr>
          </w:pPr>
          <w:bookmarkStart w:id="10" w:name="bmkTotPages"/>
          <w:r w:rsidRPr="00446FAB">
            <w:rPr>
              <w:bCs/>
              <w:szCs w:val="16"/>
            </w:rPr>
            <w:t xml:space="preserve">Page: 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PAGE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1E610F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r w:rsidRPr="00446FAB">
            <w:rPr>
              <w:bCs/>
              <w:szCs w:val="16"/>
            </w:rPr>
            <w:t>/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NUMPAGES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1E610F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bookmarkEnd w:id="10"/>
        </w:p>
      </w:tc>
    </w:tr>
    <w:tr w:rsidR="00A7728B" w14:paraId="4165B68D" w14:textId="77777777" w:rsidTr="00221064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6FD057" w14:textId="77777777" w:rsidR="00ED54E0" w:rsidRPr="00985FA7" w:rsidRDefault="0097764C" w:rsidP="00180C12">
          <w:pPr>
            <w:jc w:val="left"/>
            <w:rPr>
              <w:sz w:val="14"/>
              <w:szCs w:val="16"/>
            </w:rPr>
          </w:pPr>
          <w:bookmarkStart w:id="11" w:name="bmkCommittee"/>
          <w:r w:rsidRPr="00446FAB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9893AA" w14:textId="77777777" w:rsidR="00ED54E0" w:rsidRPr="00446FAB" w:rsidRDefault="0097764C" w:rsidP="00985FA7">
          <w:pPr>
            <w:jc w:val="right"/>
            <w:rPr>
              <w:bCs/>
              <w:szCs w:val="18"/>
            </w:rPr>
          </w:pPr>
          <w:bookmarkStart w:id="12" w:name="bmkLanguage"/>
          <w:r w:rsidRPr="00446FAB">
            <w:rPr>
              <w:bCs/>
              <w:szCs w:val="18"/>
            </w:rPr>
            <w:t>Original:</w:t>
          </w:r>
          <w:r w:rsidR="00CE68B8" w:rsidRPr="00446FAB">
            <w:rPr>
              <w:bCs/>
              <w:szCs w:val="18"/>
            </w:rPr>
            <w:t xml:space="preserve"> </w:t>
          </w:r>
          <w:bookmarkStart w:id="13" w:name="spsOriginalLanguage"/>
          <w:r w:rsidRPr="00446FAB">
            <w:rPr>
              <w:szCs w:val="18"/>
            </w:rPr>
            <w:t>English</w:t>
          </w:r>
          <w:bookmarkEnd w:id="13"/>
          <w:bookmarkEnd w:id="12"/>
        </w:p>
      </w:tc>
    </w:tr>
  </w:tbl>
  <w:p w14:paraId="7619183C" w14:textId="4A6A232E" w:rsidR="00ED54E0" w:rsidRPr="00446FAB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08C48E7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6A8AC6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98281A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7DA252D6"/>
    <w:numStyleLink w:val="LegalHeadings"/>
  </w:abstractNum>
  <w:abstractNum w:abstractNumId="12" w15:restartNumberingAfterBreak="0">
    <w:nsid w:val="57551E12"/>
    <w:multiLevelType w:val="multilevel"/>
    <w:tmpl w:val="7DA252D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F1A75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0340560" w:tentative="1">
      <w:start w:val="1"/>
      <w:numFmt w:val="lowerLetter"/>
      <w:lvlText w:val="%2."/>
      <w:lvlJc w:val="left"/>
      <w:pPr>
        <w:ind w:left="1080" w:hanging="360"/>
      </w:pPr>
    </w:lvl>
    <w:lvl w:ilvl="2" w:tplc="9B22FA26" w:tentative="1">
      <w:start w:val="1"/>
      <w:numFmt w:val="lowerRoman"/>
      <w:lvlText w:val="%3."/>
      <w:lvlJc w:val="right"/>
      <w:pPr>
        <w:ind w:left="1800" w:hanging="180"/>
      </w:pPr>
    </w:lvl>
    <w:lvl w:ilvl="3" w:tplc="3B8E4136" w:tentative="1">
      <w:start w:val="1"/>
      <w:numFmt w:val="decimal"/>
      <w:lvlText w:val="%4."/>
      <w:lvlJc w:val="left"/>
      <w:pPr>
        <w:ind w:left="2520" w:hanging="360"/>
      </w:pPr>
    </w:lvl>
    <w:lvl w:ilvl="4" w:tplc="033A25EC" w:tentative="1">
      <w:start w:val="1"/>
      <w:numFmt w:val="lowerLetter"/>
      <w:lvlText w:val="%5."/>
      <w:lvlJc w:val="left"/>
      <w:pPr>
        <w:ind w:left="3240" w:hanging="360"/>
      </w:pPr>
    </w:lvl>
    <w:lvl w:ilvl="5" w:tplc="4998CB58" w:tentative="1">
      <w:start w:val="1"/>
      <w:numFmt w:val="lowerRoman"/>
      <w:lvlText w:val="%6."/>
      <w:lvlJc w:val="right"/>
      <w:pPr>
        <w:ind w:left="3960" w:hanging="180"/>
      </w:pPr>
    </w:lvl>
    <w:lvl w:ilvl="6" w:tplc="6A84CB9A" w:tentative="1">
      <w:start w:val="1"/>
      <w:numFmt w:val="decimal"/>
      <w:lvlText w:val="%7."/>
      <w:lvlJc w:val="left"/>
      <w:pPr>
        <w:ind w:left="4680" w:hanging="360"/>
      </w:pPr>
    </w:lvl>
    <w:lvl w:ilvl="7" w:tplc="8DA2F980" w:tentative="1">
      <w:start w:val="1"/>
      <w:numFmt w:val="lowerLetter"/>
      <w:lvlText w:val="%8."/>
      <w:lvlJc w:val="left"/>
      <w:pPr>
        <w:ind w:left="5400" w:hanging="360"/>
      </w:pPr>
    </w:lvl>
    <w:lvl w:ilvl="8" w:tplc="248A12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5FA7"/>
    <w:rsid w:val="00014D4C"/>
    <w:rsid w:val="000272F6"/>
    <w:rsid w:val="00037AC4"/>
    <w:rsid w:val="000423BF"/>
    <w:rsid w:val="00072886"/>
    <w:rsid w:val="00076419"/>
    <w:rsid w:val="000A4945"/>
    <w:rsid w:val="000B31E1"/>
    <w:rsid w:val="000F1A9E"/>
    <w:rsid w:val="0011356B"/>
    <w:rsid w:val="00121D3B"/>
    <w:rsid w:val="0013337F"/>
    <w:rsid w:val="001408F6"/>
    <w:rsid w:val="0014215C"/>
    <w:rsid w:val="0015521E"/>
    <w:rsid w:val="00180C12"/>
    <w:rsid w:val="00182B84"/>
    <w:rsid w:val="001D778F"/>
    <w:rsid w:val="001E291F"/>
    <w:rsid w:val="001E610F"/>
    <w:rsid w:val="00221064"/>
    <w:rsid w:val="00233408"/>
    <w:rsid w:val="0027067B"/>
    <w:rsid w:val="002C5084"/>
    <w:rsid w:val="002E7F30"/>
    <w:rsid w:val="0031322C"/>
    <w:rsid w:val="003370DA"/>
    <w:rsid w:val="003572B4"/>
    <w:rsid w:val="004204EB"/>
    <w:rsid w:val="0042070A"/>
    <w:rsid w:val="004248A5"/>
    <w:rsid w:val="00435B9E"/>
    <w:rsid w:val="00446FAB"/>
    <w:rsid w:val="00461B8A"/>
    <w:rsid w:val="00467032"/>
    <w:rsid w:val="0046754A"/>
    <w:rsid w:val="004F203A"/>
    <w:rsid w:val="005003D3"/>
    <w:rsid w:val="005336B8"/>
    <w:rsid w:val="00547B5F"/>
    <w:rsid w:val="005B04B9"/>
    <w:rsid w:val="005B68C7"/>
    <w:rsid w:val="005B7054"/>
    <w:rsid w:val="005D5981"/>
    <w:rsid w:val="005F30CB"/>
    <w:rsid w:val="00612644"/>
    <w:rsid w:val="00665379"/>
    <w:rsid w:val="00674CCD"/>
    <w:rsid w:val="006802C4"/>
    <w:rsid w:val="006D0F67"/>
    <w:rsid w:val="006F5826"/>
    <w:rsid w:val="00700181"/>
    <w:rsid w:val="007141CF"/>
    <w:rsid w:val="00745146"/>
    <w:rsid w:val="0074534B"/>
    <w:rsid w:val="007577E3"/>
    <w:rsid w:val="00760DB3"/>
    <w:rsid w:val="0079627A"/>
    <w:rsid w:val="007B7F77"/>
    <w:rsid w:val="007D401C"/>
    <w:rsid w:val="007E4F47"/>
    <w:rsid w:val="007E6507"/>
    <w:rsid w:val="007F2B8E"/>
    <w:rsid w:val="00807247"/>
    <w:rsid w:val="00835D16"/>
    <w:rsid w:val="00840C2B"/>
    <w:rsid w:val="00861AC6"/>
    <w:rsid w:val="00872772"/>
    <w:rsid w:val="008739FD"/>
    <w:rsid w:val="00893E85"/>
    <w:rsid w:val="008C160B"/>
    <w:rsid w:val="008E372C"/>
    <w:rsid w:val="0092464B"/>
    <w:rsid w:val="009722DD"/>
    <w:rsid w:val="0097764C"/>
    <w:rsid w:val="00985FA7"/>
    <w:rsid w:val="009A6F54"/>
    <w:rsid w:val="00A50B6B"/>
    <w:rsid w:val="00A6057A"/>
    <w:rsid w:val="00A74017"/>
    <w:rsid w:val="00A7728B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D7324"/>
    <w:rsid w:val="00BE5468"/>
    <w:rsid w:val="00C11EAC"/>
    <w:rsid w:val="00C26CB4"/>
    <w:rsid w:val="00C302BB"/>
    <w:rsid w:val="00C305D7"/>
    <w:rsid w:val="00C30F2A"/>
    <w:rsid w:val="00C43456"/>
    <w:rsid w:val="00C65C0C"/>
    <w:rsid w:val="00C808FC"/>
    <w:rsid w:val="00C918B1"/>
    <w:rsid w:val="00CD7D97"/>
    <w:rsid w:val="00CE3EE6"/>
    <w:rsid w:val="00CE4BA1"/>
    <w:rsid w:val="00CE68B8"/>
    <w:rsid w:val="00D000C7"/>
    <w:rsid w:val="00D04D06"/>
    <w:rsid w:val="00D52A9D"/>
    <w:rsid w:val="00D55AAD"/>
    <w:rsid w:val="00D747AE"/>
    <w:rsid w:val="00D9226C"/>
    <w:rsid w:val="00DA20BD"/>
    <w:rsid w:val="00DA582A"/>
    <w:rsid w:val="00DE2FF4"/>
    <w:rsid w:val="00DE50DB"/>
    <w:rsid w:val="00DF6AE1"/>
    <w:rsid w:val="00E214A3"/>
    <w:rsid w:val="00E46FD5"/>
    <w:rsid w:val="00E51181"/>
    <w:rsid w:val="00E544BB"/>
    <w:rsid w:val="00E56545"/>
    <w:rsid w:val="00EA153F"/>
    <w:rsid w:val="00EA5D4F"/>
    <w:rsid w:val="00EB6C56"/>
    <w:rsid w:val="00ED54E0"/>
    <w:rsid w:val="00F03385"/>
    <w:rsid w:val="00F32397"/>
    <w:rsid w:val="00F40595"/>
    <w:rsid w:val="00FA5EBC"/>
    <w:rsid w:val="00FD224A"/>
    <w:rsid w:val="00FE54F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50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6FAB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6FAB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6FAB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6FAB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6FA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6FA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6FA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6FAB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6FAB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6FAB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6FAB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6FAB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6FAB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6FAB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6FAB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6FAB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6FAB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6FAB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6FAB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6FAB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6FAB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6FAB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6FA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6FAB"/>
    <w:pPr>
      <w:numPr>
        <w:numId w:val="6"/>
      </w:numPr>
    </w:pPr>
  </w:style>
  <w:style w:type="paragraph" w:styleId="ListBullet">
    <w:name w:val="List Bullet"/>
    <w:basedOn w:val="Normal"/>
    <w:uiPriority w:val="1"/>
    <w:rsid w:val="00446FA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6FA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6FA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6FAB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6FAB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6FA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6FAB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6FAB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6FAB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6FA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6FAB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6FAB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6FAB"/>
    <w:rPr>
      <w:szCs w:val="20"/>
    </w:rPr>
  </w:style>
  <w:style w:type="character" w:customStyle="1" w:styleId="EndnoteTextChar">
    <w:name w:val="Endnote Text Char"/>
    <w:link w:val="EndnoteText"/>
    <w:uiPriority w:val="49"/>
    <w:rsid w:val="00446FAB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6FAB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6FAB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6FAB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6FAB"/>
    <w:pPr>
      <w:ind w:left="567" w:right="567" w:firstLine="0"/>
    </w:pPr>
  </w:style>
  <w:style w:type="character" w:styleId="FootnoteReference">
    <w:name w:val="footnote reference"/>
    <w:uiPriority w:val="5"/>
    <w:rsid w:val="00446FA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6FAB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6FAB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6FAB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6FAB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6FAB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6FAB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6FAB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6FA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6FAB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6FAB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6FAB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6FA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6FAB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6FAB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6FA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6FA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6FA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6F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6FA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6FAB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6FAB"/>
  </w:style>
  <w:style w:type="paragraph" w:styleId="BlockText">
    <w:name w:val="Block Text"/>
    <w:basedOn w:val="Normal"/>
    <w:uiPriority w:val="99"/>
    <w:semiHidden/>
    <w:unhideWhenUsed/>
    <w:rsid w:val="00446FAB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6FA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6FA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6FA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6FA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6FA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6FAB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6FA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6FAB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6FA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6F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6FAB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6FA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6FAB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6FAB"/>
  </w:style>
  <w:style w:type="character" w:customStyle="1" w:styleId="DateChar">
    <w:name w:val="Date Char"/>
    <w:link w:val="Da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6FAB"/>
  </w:style>
  <w:style w:type="character" w:customStyle="1" w:styleId="E-mailSignatureChar">
    <w:name w:val="E-mail Signature Char"/>
    <w:link w:val="E-mail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6FA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6FA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6FAB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6FAB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6FA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6FAB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6FAB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6FAB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6FAB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6FA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6FAB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6FA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6FA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6FA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6FA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6FA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6FA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6FA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6FA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6FA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6FA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6FA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6FAB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6FAB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6F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6FAB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6FAB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6FAB"/>
    <w:rPr>
      <w:lang w:val="en-GB"/>
    </w:rPr>
  </w:style>
  <w:style w:type="paragraph" w:styleId="List">
    <w:name w:val="List"/>
    <w:basedOn w:val="Normal"/>
    <w:uiPriority w:val="99"/>
    <w:semiHidden/>
    <w:unhideWhenUsed/>
    <w:rsid w:val="00446FA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6FA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6FA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6FA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6FA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6F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6F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6F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6F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6F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6FA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6FA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6FA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6FA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6FA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6F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6FAB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6F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6FAB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6FAB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6FA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6FA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6FAB"/>
  </w:style>
  <w:style w:type="character" w:customStyle="1" w:styleId="NoteHeadingChar">
    <w:name w:val="Note Heading Char"/>
    <w:link w:val="NoteHead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6FAB"/>
    <w:rPr>
      <w:lang w:val="en-GB"/>
    </w:rPr>
  </w:style>
  <w:style w:type="character" w:styleId="PlaceholderText">
    <w:name w:val="Placeholder Text"/>
    <w:uiPriority w:val="99"/>
    <w:semiHidden/>
    <w:rsid w:val="00446FA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6FA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6FAB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6FAB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6FAB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6FAB"/>
  </w:style>
  <w:style w:type="character" w:customStyle="1" w:styleId="SalutationChar">
    <w:name w:val="Salutation Char"/>
    <w:link w:val="Salutation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6FAB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6FAB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6FAB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6FAB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6FA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6FA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6FA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6FA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6FA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6FA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6FA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6FAB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6FAB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6FAB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6FAB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6FAB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6FAB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6FAB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6FAB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6FAB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6FAB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6FAB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6FAB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6FAB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6FAB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6FAB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6FAB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6FAB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6F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6FAB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ebstore.unbs.go.u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CC806525.dotm</Template>
  <TotalTime>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21</cp:revision>
  <dcterms:created xsi:type="dcterms:W3CDTF">2017-07-03T10:36:00Z</dcterms:created>
  <dcterms:modified xsi:type="dcterms:W3CDTF">2020-06-29T10:07:00Z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577908db-1e80-49dc-9914-ec7fc77bac1e</vt:lpwstr>
  </property>
  <property fmtid="{D5CDD505-2E9C-101B-9397-08002B2CF9AE}" pid="4" name="WTOCLASSIFICATION">
    <vt:lpwstr>WTO OFFICIAL</vt:lpwstr>
  </property>
</Properties>
</file>