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D60FBF" w:rsidP="002F6A28">
      <w:pPr>
        <w:pStyle w:val="Title"/>
        <w:rPr>
          <w:caps w:val="0"/>
          <w:kern w:val="0"/>
        </w:rPr>
      </w:pPr>
      <w:r w:rsidRPr="002F6A28">
        <w:rPr>
          <w:caps w:val="0"/>
          <w:kern w:val="0"/>
        </w:rPr>
        <w:t>NOTIFICATION</w:t>
      </w:r>
    </w:p>
    <w:p w:rsidR="009239F7" w:rsidRPr="002F6A28" w:rsidRDefault="00D60FBF"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05DC1" w:rsidTr="0069259F">
        <w:tc>
          <w:tcPr>
            <w:tcW w:w="713" w:type="dxa"/>
            <w:tcBorders>
              <w:bottom w:val="single" w:sz="6" w:space="0" w:color="auto"/>
            </w:tcBorders>
            <w:shd w:val="clear" w:color="auto" w:fill="auto"/>
          </w:tcPr>
          <w:p w:rsidR="00F85C99" w:rsidRPr="002F6A28" w:rsidRDefault="00D60FBF"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D60FBF"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rsidR="00F85C99" w:rsidRPr="002F6A28" w:rsidRDefault="00D60FBF"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05DC1" w:rsidTr="0069259F">
        <w:tc>
          <w:tcPr>
            <w:tcW w:w="713" w:type="dxa"/>
            <w:tcBorders>
              <w:top w:val="single" w:sz="6" w:space="0" w:color="auto"/>
              <w:bottom w:val="single" w:sz="6" w:space="0" w:color="auto"/>
            </w:tcBorders>
            <w:shd w:val="clear" w:color="auto" w:fill="auto"/>
          </w:tcPr>
          <w:p w:rsidR="00F85C99" w:rsidRPr="002F6A28" w:rsidRDefault="00D60FBF"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D60FBF"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Telecommunications Agency - ANATEL</w:t>
            </w:r>
            <w:bookmarkEnd w:id="5"/>
          </w:p>
          <w:p w:rsidR="00F85C99" w:rsidRPr="002F6A28" w:rsidRDefault="00D60FBF"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88584C" w:rsidRPr="002F6A28" w:rsidRDefault="00D60FBF" w:rsidP="00AA646C">
            <w:pPr>
              <w:spacing w:after="120"/>
              <w:jc w:val="left"/>
            </w:pPr>
            <w:r w:rsidRPr="002F6A28">
              <w:t>National Institute of Metrology, Quality and Technology (INMETRO)</w:t>
            </w:r>
            <w:r w:rsidRPr="002F6A28">
              <w:br/>
              <w:t>Telephone: +(55) 21 2145.3817</w:t>
            </w:r>
            <w:r w:rsidRPr="002F6A28">
              <w:br/>
              <w:t xml:space="preserve">Email: </w:t>
            </w:r>
            <w:hyperlink r:id="rId7" w:history="1">
              <w:r w:rsidRPr="002F6A28">
                <w:rPr>
                  <w:color w:val="0000FF"/>
                  <w:u w:val="single"/>
                </w:rPr>
                <w:t>barreirastecnicas@inmetro.gov.br</w:t>
              </w:r>
            </w:hyperlink>
            <w:r w:rsidRPr="002F6A28">
              <w:br/>
              <w:t xml:space="preserve">Web-site: </w:t>
            </w:r>
            <w:hyperlink r:id="rId8" w:history="1">
              <w:r w:rsidRPr="002F6A28">
                <w:rPr>
                  <w:color w:val="0000FF"/>
                  <w:u w:val="single"/>
                </w:rPr>
                <w:t>www.inmetro.gov.br/barreirastecnicas</w:t>
              </w:r>
            </w:hyperlink>
            <w:bookmarkEnd w:id="7"/>
          </w:p>
        </w:tc>
      </w:tr>
      <w:tr w:rsidR="00405DC1" w:rsidTr="0069259F">
        <w:tc>
          <w:tcPr>
            <w:tcW w:w="713" w:type="dxa"/>
            <w:tcBorders>
              <w:top w:val="single" w:sz="6" w:space="0" w:color="auto"/>
              <w:bottom w:val="single" w:sz="6" w:space="0" w:color="auto"/>
            </w:tcBorders>
            <w:shd w:val="clear" w:color="auto" w:fill="auto"/>
          </w:tcPr>
          <w:p w:rsidR="00F85C99" w:rsidRPr="002F6A28" w:rsidRDefault="00D60FBF"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D60FBF"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405DC1" w:rsidTr="0069259F">
        <w:tc>
          <w:tcPr>
            <w:tcW w:w="713" w:type="dxa"/>
            <w:tcBorders>
              <w:top w:val="single" w:sz="6" w:space="0" w:color="auto"/>
              <w:bottom w:val="single" w:sz="6" w:space="0" w:color="auto"/>
            </w:tcBorders>
            <w:shd w:val="clear" w:color="auto" w:fill="auto"/>
          </w:tcPr>
          <w:p w:rsidR="00F85C99" w:rsidRPr="002F6A28" w:rsidRDefault="00D60FBF"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D60FBF"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HS: 8517.11; Telephone equipment (ICS 33.050.10)</w:t>
            </w:r>
            <w:bookmarkStart w:id="20" w:name="sps3a"/>
            <w:bookmarkEnd w:id="20"/>
          </w:p>
        </w:tc>
      </w:tr>
      <w:tr w:rsidR="00405DC1" w:rsidTr="0069259F">
        <w:tc>
          <w:tcPr>
            <w:tcW w:w="713" w:type="dxa"/>
            <w:tcBorders>
              <w:top w:val="single" w:sz="6" w:space="0" w:color="auto"/>
              <w:bottom w:val="single" w:sz="6" w:space="0" w:color="auto"/>
            </w:tcBorders>
            <w:shd w:val="clear" w:color="auto" w:fill="auto"/>
          </w:tcPr>
          <w:p w:rsidR="00F85C99" w:rsidRPr="002F6A28" w:rsidRDefault="00D60FBF"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D60FBF"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Public consultation no. 63, 21 July 2020. (2 page(s), in Portuguese)</w:t>
            </w:r>
            <w:bookmarkStart w:id="22" w:name="sps5a"/>
            <w:bookmarkStart w:id="23" w:name="sps5c"/>
            <w:bookmarkStart w:id="24" w:name="sps5b"/>
            <w:bookmarkEnd w:id="22"/>
            <w:bookmarkEnd w:id="23"/>
            <w:bookmarkEnd w:id="24"/>
          </w:p>
        </w:tc>
      </w:tr>
      <w:tr w:rsidR="00405DC1" w:rsidTr="0069259F">
        <w:tc>
          <w:tcPr>
            <w:tcW w:w="713" w:type="dxa"/>
            <w:tcBorders>
              <w:top w:val="single" w:sz="6" w:space="0" w:color="auto"/>
              <w:bottom w:val="single" w:sz="6" w:space="0" w:color="auto"/>
            </w:tcBorders>
            <w:shd w:val="clear" w:color="auto" w:fill="auto"/>
          </w:tcPr>
          <w:p w:rsidR="00F85C99" w:rsidRPr="002F6A28" w:rsidRDefault="00D60FBF"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D60FBF"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resolution establishes the proposal for the Annual Review of Local Areas of the Fixed Switched Telephone Service Intended for the Use of the General Public - STFC, for the year 2020.</w:t>
            </w:r>
          </w:p>
        </w:tc>
      </w:tr>
      <w:tr w:rsidR="00405DC1" w:rsidTr="0069259F">
        <w:tc>
          <w:tcPr>
            <w:tcW w:w="713" w:type="dxa"/>
            <w:tcBorders>
              <w:top w:val="single" w:sz="6" w:space="0" w:color="auto"/>
              <w:bottom w:val="single" w:sz="6" w:space="0" w:color="auto"/>
            </w:tcBorders>
            <w:shd w:val="clear" w:color="auto" w:fill="auto"/>
          </w:tcPr>
          <w:p w:rsidR="00F85C99" w:rsidRPr="002F6A28" w:rsidRDefault="00D60FBF"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D60FBF"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Regulation on Local Areas for the STFC [2.3] provides for the obligation to review annual local areas and local treatment concession that fulfill the criteria of urban continuity or by reasoned request from the STFC concessionaire in the local modality. The Regulatory Agenda 2019-2020 [2.6] established, among Anatel's regulatory actions, the Annual Review of Local Areas of the Fixed Switched Telephone Service Intended for the Use of the General Public - STFC (Action 19). Thus, the present process deals with the annual review of Local Areas of the STFC eferring to the year 2020, already within the competence of the Superintendent of Planning and Regulation considering the amendments to the Regulation on Local Areas for the STFC which were introduced by the Resolution nº 728, of 1 June 2020 [2.4],that comes into force on 3 August 2020, as provided in its art. 10.; Quality requirements</w:t>
            </w:r>
            <w:bookmarkStart w:id="27" w:name="sps7f"/>
            <w:bookmarkEnd w:id="27"/>
          </w:p>
        </w:tc>
      </w:tr>
      <w:tr w:rsidR="00405DC1" w:rsidTr="0069259F">
        <w:tc>
          <w:tcPr>
            <w:tcW w:w="713" w:type="dxa"/>
            <w:tcBorders>
              <w:top w:val="single" w:sz="6" w:space="0" w:color="auto"/>
              <w:bottom w:val="single" w:sz="6" w:space="0" w:color="auto"/>
            </w:tcBorders>
            <w:shd w:val="clear" w:color="auto" w:fill="auto"/>
          </w:tcPr>
          <w:p w:rsidR="00F85C99" w:rsidRPr="002F6A28" w:rsidRDefault="00D60FBF"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D60FBF"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F85C99" w:rsidRPr="002F6A28" w:rsidRDefault="00D60FBF" w:rsidP="009E75ED">
            <w:pPr>
              <w:spacing w:before="120" w:after="120"/>
            </w:pPr>
            <w:r w:rsidRPr="002F6A28">
              <w:rPr>
                <w:bCs/>
              </w:rPr>
              <w:t>(1) Brazilian Official Gazette 140, 23 July 2020, section 1, page 7. (02) SEI process number 53500.013774/2019-44; Resolution No. 560, of 21 January 201</w:t>
            </w:r>
            <w:r>
              <w:rPr>
                <w:bCs/>
              </w:rPr>
              <w:t>1</w:t>
            </w:r>
            <w:r w:rsidRPr="002F6A28">
              <w:rPr>
                <w:bCs/>
              </w:rPr>
              <w:t>; Resolution No. 728, of 1 June 2020; Resolution No. 666, of 2 May 2016 (3) Brazilian Official Gazette (4) Not stated</w:t>
            </w:r>
          </w:p>
          <w:p w:rsidR="0088584C" w:rsidRPr="002F6A28" w:rsidRDefault="00D46C75" w:rsidP="009E75ED">
            <w:pPr>
              <w:spacing w:after="120"/>
              <w:jc w:val="left"/>
              <w:rPr>
                <w:bCs/>
              </w:rPr>
            </w:pPr>
            <w:hyperlink r:id="rId9" w:history="1">
              <w:r w:rsidR="00D60FBF" w:rsidRPr="002F6A28">
                <w:rPr>
                  <w:bCs/>
                  <w:color w:val="0000FF"/>
                  <w:u w:val="single"/>
                </w:rPr>
                <w:t>http://pesquisa.in.gov.br/imprensa/jsp/visualiza/index.jsp?data=23/07/2020&amp;jornal=515&amp;pagina=7</w:t>
              </w:r>
            </w:hyperlink>
            <w:r w:rsidR="00D60FBF" w:rsidRPr="002F6A28">
              <w:rPr>
                <w:bCs/>
              </w:rPr>
              <w:br/>
            </w:r>
            <w:hyperlink r:id="rId10" w:history="1">
              <w:r w:rsidR="00D60FBF" w:rsidRPr="002F6A28">
                <w:rPr>
                  <w:bCs/>
                  <w:color w:val="0000FF"/>
                  <w:u w:val="single"/>
                </w:rPr>
                <w:t>https://sei.anatel.gov.br/sei/modulos/pesquisa/md_pesq_processo_exibir.php?exIsiWoPbTSMJNP15y_TiUpWIfXjgqaCc-xbh3o0V5ttS0uQqIkRDNDdsrlbDPN0z9DjOh_HT6NYS_BYkN5mlLfihwJSjuFxZXzumFy7Iukz7FyA5X8o6bDXrZHXyXu7</w:t>
              </w:r>
            </w:hyperlink>
            <w:r w:rsidR="00D60FBF" w:rsidRPr="002F6A28">
              <w:rPr>
                <w:bCs/>
              </w:rPr>
              <w:br/>
            </w:r>
            <w:hyperlink r:id="rId11" w:history="1">
              <w:r w:rsidR="00D60FBF" w:rsidRPr="002F6A28">
                <w:rPr>
                  <w:bCs/>
                  <w:color w:val="0000FF"/>
                  <w:u w:val="single"/>
                </w:rPr>
                <w:t>https://www.anatel.gov.br/legislacao/resolucoes/2011/23-resolucao-560</w:t>
              </w:r>
            </w:hyperlink>
            <w:r w:rsidR="00D60FBF" w:rsidRPr="002F6A28">
              <w:rPr>
                <w:bCs/>
              </w:rPr>
              <w:br/>
            </w:r>
            <w:hyperlink r:id="rId12" w:history="1">
              <w:r w:rsidR="00D60FBF" w:rsidRPr="002F6A28">
                <w:rPr>
                  <w:bCs/>
                  <w:color w:val="0000FF"/>
                  <w:u w:val="single"/>
                </w:rPr>
                <w:t>https://www.anatel.gov.br/legislacao/resolucoes/2020/1420-resolucao-728</w:t>
              </w:r>
            </w:hyperlink>
            <w:r w:rsidR="00D60FBF" w:rsidRPr="002F6A28">
              <w:rPr>
                <w:bCs/>
              </w:rPr>
              <w:br/>
            </w:r>
            <w:hyperlink r:id="rId13" w:history="1">
              <w:r w:rsidR="00D60FBF" w:rsidRPr="002F6A28">
                <w:rPr>
                  <w:bCs/>
                  <w:color w:val="0000FF"/>
                  <w:u w:val="single"/>
                </w:rPr>
                <w:t>https://www.anatel.gov.br/legislacao/resolucoes/2016/901-resolucao-666</w:t>
              </w:r>
            </w:hyperlink>
          </w:p>
        </w:tc>
      </w:tr>
      <w:tr w:rsidR="00405DC1" w:rsidTr="00AE6CC8">
        <w:trPr>
          <w:cantSplit/>
        </w:trPr>
        <w:tc>
          <w:tcPr>
            <w:tcW w:w="713" w:type="dxa"/>
            <w:tcBorders>
              <w:top w:val="single" w:sz="6" w:space="0" w:color="auto"/>
              <w:bottom w:val="single" w:sz="6" w:space="0" w:color="auto"/>
            </w:tcBorders>
            <w:shd w:val="clear" w:color="auto" w:fill="auto"/>
          </w:tcPr>
          <w:p w:rsidR="00EE3A11" w:rsidRPr="002F6A28" w:rsidRDefault="00D60FBF"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D60FBF"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On the date of the publication of the final text</w:t>
            </w:r>
            <w:bookmarkEnd w:id="31"/>
          </w:p>
          <w:p w:rsidR="00EE3A11" w:rsidRPr="002F6A28" w:rsidRDefault="00D60FBF"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On the date of the publication of the final text</w:t>
            </w:r>
            <w:bookmarkEnd w:id="34"/>
          </w:p>
        </w:tc>
      </w:tr>
      <w:tr w:rsidR="00405DC1" w:rsidTr="0069259F">
        <w:tc>
          <w:tcPr>
            <w:tcW w:w="713" w:type="dxa"/>
            <w:tcBorders>
              <w:top w:val="single" w:sz="6" w:space="0" w:color="auto"/>
              <w:bottom w:val="single" w:sz="6" w:space="0" w:color="auto"/>
            </w:tcBorders>
            <w:shd w:val="clear" w:color="auto" w:fill="auto"/>
          </w:tcPr>
          <w:p w:rsidR="00F85C99" w:rsidRPr="002F6A28" w:rsidRDefault="00D60FBF"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D60FBF" w:rsidP="002F6A28">
            <w:pPr>
              <w:spacing w:before="120" w:after="120"/>
            </w:pPr>
            <w:bookmarkStart w:id="35" w:name="X_TBT_Reg_10A"/>
            <w:r w:rsidRPr="002F6A28">
              <w:rPr>
                <w:b/>
              </w:rPr>
              <w:t>Final date for comments</w:t>
            </w:r>
            <w:bookmarkEnd w:id="35"/>
            <w:r w:rsidRPr="002F6A28">
              <w:rPr>
                <w:b/>
              </w:rPr>
              <w:t>:</w:t>
            </w:r>
            <w:r w:rsidR="00EE3A11" w:rsidRPr="00C379C8">
              <w:t xml:space="preserve"> 24 August 2020</w:t>
            </w:r>
            <w:bookmarkStart w:id="36" w:name="sps12a"/>
            <w:bookmarkEnd w:id="36"/>
          </w:p>
        </w:tc>
      </w:tr>
      <w:tr w:rsidR="00405DC1" w:rsidTr="0069259F">
        <w:tc>
          <w:tcPr>
            <w:tcW w:w="713" w:type="dxa"/>
            <w:tcBorders>
              <w:top w:val="single" w:sz="6" w:space="0" w:color="auto"/>
            </w:tcBorders>
            <w:shd w:val="clear" w:color="auto" w:fill="auto"/>
          </w:tcPr>
          <w:p w:rsidR="00F85C99" w:rsidRPr="002F6A28" w:rsidRDefault="00D60FBF"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D60FBF"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88584C" w:rsidRPr="002F6A28" w:rsidRDefault="00D60FBF" w:rsidP="00B16145">
            <w:pPr>
              <w:keepNext/>
              <w:keepLines/>
              <w:spacing w:before="120" w:after="120"/>
              <w:jc w:val="left"/>
            </w:pPr>
            <w:r w:rsidRPr="002F6A28">
              <w:t>National Telecommunications Agency - ANATEL</w:t>
            </w:r>
            <w:r w:rsidRPr="002F6A28">
              <w:br/>
              <w:t>Telephone: +(55) 61 2312.2318 Telefax: +(55) 61 2312.2949</w:t>
            </w:r>
            <w:r w:rsidRPr="002F6A28">
              <w:br/>
              <w:t xml:space="preserve">Email: </w:t>
            </w:r>
            <w:hyperlink r:id="rId14" w:history="1">
              <w:r w:rsidRPr="002F6A28">
                <w:rPr>
                  <w:color w:val="0000FF"/>
                  <w:u w:val="single"/>
                </w:rPr>
                <w:t>certificacao@anatel.gov.br</w:t>
              </w:r>
            </w:hyperlink>
            <w:r w:rsidRPr="002F6A28">
              <w:br/>
              <w:t xml:space="preserve">Website: </w:t>
            </w:r>
            <w:hyperlink r:id="rId15" w:history="1">
              <w:r w:rsidRPr="002F6A28">
                <w:rPr>
                  <w:color w:val="0000FF"/>
                  <w:u w:val="single"/>
                </w:rPr>
                <w:t>http://sistemas.anatel.gov.br/sacp</w:t>
              </w:r>
            </w:hyperlink>
            <w:r w:rsidRPr="002F6A28">
              <w:br/>
            </w:r>
            <w:r w:rsidRPr="002F6A28">
              <w:br/>
              <w:t>Comments should be sent to the Brazilian TBT Enquiry Point (</w:t>
            </w:r>
            <w:hyperlink r:id="rId16" w:history="1">
              <w:r w:rsidRPr="002F6A28">
                <w:rPr>
                  <w:color w:val="0000FF"/>
                  <w:u w:val="single"/>
                </w:rPr>
                <w:t>barreirastecnicas@inmetro.gov.br</w:t>
              </w:r>
            </w:hyperlink>
            <w:r w:rsidRPr="002F6A28">
              <w:t xml:space="preserve">) and copied to </w:t>
            </w:r>
            <w:hyperlink r:id="rId17" w:history="1">
              <w:r w:rsidRPr="002F6A28">
                <w:rPr>
                  <w:color w:val="0000FF"/>
                  <w:u w:val="single"/>
                </w:rPr>
                <w:t>regulamentacao@anatel.gov.br</w:t>
              </w:r>
            </w:hyperlink>
          </w:p>
          <w:p w:rsidR="0088584C" w:rsidRPr="002F6A28" w:rsidRDefault="00D46C75" w:rsidP="00B16145">
            <w:pPr>
              <w:keepNext/>
              <w:keepLines/>
              <w:spacing w:before="120" w:after="120"/>
            </w:pPr>
            <w:hyperlink r:id="rId18" w:history="1">
              <w:r w:rsidR="00D60FBF" w:rsidRPr="002F6A28">
                <w:rPr>
                  <w:color w:val="0000FF"/>
                  <w:u w:val="single"/>
                </w:rPr>
                <w:t>https://sistemas.anatel.gov.br/SACP/Contribuicoes/TextoConsulta.asp?CodProcesso=C2376&amp;Tipo=1&amp;Opcao=andamento</w:t>
              </w:r>
            </w:hyperlink>
            <w:bookmarkEnd w:id="40"/>
          </w:p>
        </w:tc>
      </w:tr>
    </w:tbl>
    <w:p w:rsidR="00EE3A11" w:rsidRPr="002F6A28" w:rsidRDefault="00EE3A11" w:rsidP="002F6A28"/>
    <w:sectPr w:rsidR="00EE3A11" w:rsidRPr="002F6A28" w:rsidSect="00760DB3">
      <w:headerReference w:type="even" r:id="rId19"/>
      <w:headerReference w:type="default" r:id="rId20"/>
      <w:footerReference w:type="even" r:id="rId21"/>
      <w:footerReference w:type="default" r:id="rId22"/>
      <w:headerReference w:type="first" r:id="rId23"/>
      <w:footerReference w:type="first" r:id="rId2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0E3" w:rsidRDefault="00D60FBF">
      <w:r>
        <w:separator/>
      </w:r>
    </w:p>
  </w:endnote>
  <w:endnote w:type="continuationSeparator" w:id="0">
    <w:p w:rsidR="00E630E3" w:rsidRDefault="00D6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D60FBF"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D60FBF"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D60FBF">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0E3" w:rsidRDefault="00D60FBF">
      <w:r>
        <w:separator/>
      </w:r>
    </w:p>
  </w:footnote>
  <w:footnote w:type="continuationSeparator" w:id="0">
    <w:p w:rsidR="00E630E3" w:rsidRDefault="00D60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D60FBF"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D60FB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D60FBF" w:rsidP="009239F7">
    <w:pPr>
      <w:pStyle w:val="Header"/>
      <w:pBdr>
        <w:bottom w:val="single" w:sz="4" w:space="1" w:color="auto"/>
      </w:pBdr>
      <w:tabs>
        <w:tab w:val="clear" w:pos="4513"/>
        <w:tab w:val="clear" w:pos="9027"/>
      </w:tabs>
      <w:jc w:val="center"/>
    </w:pPr>
    <w:bookmarkStart w:id="41" w:name="spsSymbolHeader"/>
    <w:r w:rsidRPr="002F6A28">
      <w:t>G/TBT/N/BRA/1049</w:t>
    </w:r>
    <w:bookmarkEnd w:id="41"/>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D60FBF"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5DC1"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405DC1" w:rsidTr="008612A9">
      <w:trPr>
        <w:trHeight w:val="213"/>
        <w:jc w:val="center"/>
      </w:trPr>
      <w:tc>
        <w:tcPr>
          <w:tcW w:w="3794" w:type="dxa"/>
          <w:vMerge w:val="restart"/>
          <w:shd w:val="clear" w:color="auto" w:fill="FFFFFF"/>
          <w:tcMar>
            <w:left w:w="0" w:type="dxa"/>
            <w:right w:w="0" w:type="dxa"/>
          </w:tcMar>
        </w:tcPr>
        <w:p w:rsidR="00ED54E0" w:rsidRPr="009239F7" w:rsidRDefault="00D60FBF"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925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405DC1"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D60FBF" w:rsidP="00B801E9">
          <w:pPr>
            <w:jc w:val="right"/>
            <w:rPr>
              <w:b/>
              <w:szCs w:val="16"/>
            </w:rPr>
          </w:pPr>
          <w:bookmarkStart w:id="43" w:name="bmkSymbols"/>
          <w:r w:rsidRPr="002F6A28">
            <w:rPr>
              <w:b/>
              <w:szCs w:val="16"/>
            </w:rPr>
            <w:t>G/TBT/N/BRA/1049</w:t>
          </w:r>
          <w:bookmarkEnd w:id="43"/>
        </w:p>
      </w:tc>
    </w:tr>
    <w:tr w:rsidR="00405DC1"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D60FBF" w:rsidP="00B801E9">
          <w:pPr>
            <w:jc w:val="right"/>
            <w:rPr>
              <w:szCs w:val="16"/>
            </w:rPr>
          </w:pPr>
          <w:bookmarkStart w:id="44" w:name="spsDateDistribution"/>
          <w:bookmarkStart w:id="45" w:name="bmkDate"/>
          <w:bookmarkEnd w:id="44"/>
          <w:bookmarkEnd w:id="45"/>
          <w:r>
            <w:rPr>
              <w:szCs w:val="16"/>
            </w:rPr>
            <w:t>30 July 2020</w:t>
          </w:r>
        </w:p>
      </w:tc>
    </w:tr>
    <w:tr w:rsidR="00405DC1"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D60FBF"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D46C75">
            <w:rPr>
              <w:color w:val="FF0000"/>
              <w:szCs w:val="16"/>
            </w:rPr>
            <w:t>5331</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D60FBF"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405DC1"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D60FBF"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D60FBF"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EFCBA44">
      <w:start w:val="1"/>
      <w:numFmt w:val="decimal"/>
      <w:pStyle w:val="SummaryText"/>
      <w:lvlText w:val="%1."/>
      <w:lvlJc w:val="left"/>
      <w:pPr>
        <w:ind w:left="360" w:hanging="360"/>
      </w:pPr>
    </w:lvl>
    <w:lvl w:ilvl="1" w:tplc="5BE0FF04" w:tentative="1">
      <w:start w:val="1"/>
      <w:numFmt w:val="lowerLetter"/>
      <w:lvlText w:val="%2."/>
      <w:lvlJc w:val="left"/>
      <w:pPr>
        <w:ind w:left="1080" w:hanging="360"/>
      </w:pPr>
    </w:lvl>
    <w:lvl w:ilvl="2" w:tplc="DA70B410" w:tentative="1">
      <w:start w:val="1"/>
      <w:numFmt w:val="lowerRoman"/>
      <w:lvlText w:val="%3."/>
      <w:lvlJc w:val="right"/>
      <w:pPr>
        <w:ind w:left="1800" w:hanging="180"/>
      </w:pPr>
    </w:lvl>
    <w:lvl w:ilvl="3" w:tplc="4126AAFA" w:tentative="1">
      <w:start w:val="1"/>
      <w:numFmt w:val="decimal"/>
      <w:lvlText w:val="%4."/>
      <w:lvlJc w:val="left"/>
      <w:pPr>
        <w:ind w:left="2520" w:hanging="360"/>
      </w:pPr>
    </w:lvl>
    <w:lvl w:ilvl="4" w:tplc="DDCEE1C0" w:tentative="1">
      <w:start w:val="1"/>
      <w:numFmt w:val="lowerLetter"/>
      <w:lvlText w:val="%5."/>
      <w:lvlJc w:val="left"/>
      <w:pPr>
        <w:ind w:left="3240" w:hanging="360"/>
      </w:pPr>
    </w:lvl>
    <w:lvl w:ilvl="5" w:tplc="0CF0CACA" w:tentative="1">
      <w:start w:val="1"/>
      <w:numFmt w:val="lowerRoman"/>
      <w:lvlText w:val="%6."/>
      <w:lvlJc w:val="right"/>
      <w:pPr>
        <w:ind w:left="3960" w:hanging="180"/>
      </w:pPr>
    </w:lvl>
    <w:lvl w:ilvl="6" w:tplc="3D881D24" w:tentative="1">
      <w:start w:val="1"/>
      <w:numFmt w:val="decimal"/>
      <w:lvlText w:val="%7."/>
      <w:lvlJc w:val="left"/>
      <w:pPr>
        <w:ind w:left="4680" w:hanging="360"/>
      </w:pPr>
    </w:lvl>
    <w:lvl w:ilvl="7" w:tplc="38B6E946" w:tentative="1">
      <w:start w:val="1"/>
      <w:numFmt w:val="lowerLetter"/>
      <w:lvlText w:val="%8."/>
      <w:lvlJc w:val="left"/>
      <w:pPr>
        <w:ind w:left="5400" w:hanging="360"/>
      </w:pPr>
    </w:lvl>
    <w:lvl w:ilvl="8" w:tplc="ACCC9D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05DC1"/>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99F"/>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8584C"/>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46C75"/>
    <w:rsid w:val="00D52A9D"/>
    <w:rsid w:val="00D55AAD"/>
    <w:rsid w:val="00D60FBF"/>
    <w:rsid w:val="00D70F5B"/>
    <w:rsid w:val="00D747AE"/>
    <w:rsid w:val="00D9226C"/>
    <w:rsid w:val="00DA20BD"/>
    <w:rsid w:val="00DE50DB"/>
    <w:rsid w:val="00DF6AE1"/>
    <w:rsid w:val="00E147CB"/>
    <w:rsid w:val="00E20B42"/>
    <w:rsid w:val="00E25473"/>
    <w:rsid w:val="00E30FFD"/>
    <w:rsid w:val="00E46FD5"/>
    <w:rsid w:val="00E544BB"/>
    <w:rsid w:val="00E56545"/>
    <w:rsid w:val="00E630E3"/>
    <w:rsid w:val="00E63AC7"/>
    <w:rsid w:val="00E67CF3"/>
    <w:rsid w:val="00E82AEC"/>
    <w:rsid w:val="00E969D2"/>
    <w:rsid w:val="00EA5D4F"/>
    <w:rsid w:val="00EB6C56"/>
    <w:rsid w:val="00ED54E0"/>
    <w:rsid w:val="00ED66D3"/>
    <w:rsid w:val="00ED7694"/>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7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hyperlink" Target="https://www.anatel.gov.br/legislacao/resolucoes/2016/901-resolucao-666" TargetMode="External"/><Relationship Id="rId18" Type="http://schemas.openxmlformats.org/officeDocument/2006/relationships/hyperlink" Target="https://sistemas.anatel.gov.br/SACP/Contribuicoes/TextoConsulta.asp?CodProcesso=C2376&amp;Tipo=1&amp;Opcao=andament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barreirastecnicas@inmetro.gov.br" TargetMode="External"/><Relationship Id="rId12" Type="http://schemas.openxmlformats.org/officeDocument/2006/relationships/hyperlink" Target="https://www.anatel.gov.br/legislacao/resolucoes/2020/1420-resolucao-728" TargetMode="External"/><Relationship Id="rId17" Type="http://schemas.openxmlformats.org/officeDocument/2006/relationships/hyperlink" Target="mailto:regulamentacao@anatel.gov.b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arreirastecnicas@inmetro.gov.b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atel.gov.br/legislacao/resolucoes/2011/23-resolucao-560"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istemas.anatel.gov.br/sacp" TargetMode="External"/><Relationship Id="rId23" Type="http://schemas.openxmlformats.org/officeDocument/2006/relationships/header" Target="header3.xml"/><Relationship Id="rId10" Type="http://schemas.openxmlformats.org/officeDocument/2006/relationships/hyperlink" Target="https://sei.anatel.gov.br/sei/modulos/pesquisa/md_pesq_processo_exibir.php?exIsiWoPbTSMJNP15y_TiUpWIfXjgqaCc-xbh3o0V5ttS0uQqIkRDNDdsrlbDPN0z9DjOh_HT6NYS_BYkN5mlLfihwJSjuFxZXzumFy7Iukz7FyA5X8o6bDXrZHXyXu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esquisa.in.gov.br/imprensa/jsp/visualiza/index.jsp?data=23/07/2020&amp;jornal=515&amp;pagina=7" TargetMode="External"/><Relationship Id="rId14" Type="http://schemas.openxmlformats.org/officeDocument/2006/relationships/hyperlink" Target="mailto:certificacao@anatel.gov.br"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493</Words>
  <Characters>3379</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2020-07-30T14:09:00Z</dcterms:created>
  <dcterms:modified xsi:type="dcterms:W3CDTF">2020-07-30T14:28:00Z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c2faeb80-39cf-41ce-8d8d-233d4e55d520</vt:lpwstr>
  </property>
  <property fmtid="{D5CDD505-2E9C-101B-9397-08002B2CF9AE}" pid="4" name="WTOCLASSIFICATION">
    <vt:lpwstr>WTO OFFICIAL</vt:lpwstr>
  </property>
</Properties>
</file>