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FDB9" w14:textId="77777777" w:rsidR="002D78C9" w:rsidRDefault="005D01AC" w:rsidP="00DD3DD7">
      <w:pPr>
        <w:pStyle w:val="Title"/>
      </w:pPr>
      <w:r w:rsidRPr="002F663C">
        <w:t>NOTIFICATION</w:t>
      </w:r>
    </w:p>
    <w:p w14:paraId="18307109" w14:textId="77777777" w:rsidR="002F663C" w:rsidRPr="002F663C" w:rsidRDefault="005D01AC" w:rsidP="00DD3DD7">
      <w:pPr>
        <w:pStyle w:val="Title3"/>
      </w:pPr>
      <w:r w:rsidRPr="002F663C">
        <w:t>Addendum</w:t>
      </w:r>
    </w:p>
    <w:p w14:paraId="156D1D0C" w14:textId="77777777" w:rsidR="002F663C" w:rsidRDefault="005D01A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March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Czech Republic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600005F" w14:textId="77777777" w:rsidR="001E2E4A" w:rsidRPr="002F663C" w:rsidRDefault="001E2E4A" w:rsidP="001E2E4A">
      <w:pPr>
        <w:rPr>
          <w:rFonts w:eastAsia="Calibri" w:cs="Times New Roman"/>
        </w:rPr>
      </w:pPr>
    </w:p>
    <w:p w14:paraId="191AFA08" w14:textId="77777777" w:rsidR="002F663C" w:rsidRPr="002F663C" w:rsidRDefault="005D01A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AF6BD41" w14:textId="77777777" w:rsidR="002F663C" w:rsidRDefault="002F663C" w:rsidP="002F663C">
      <w:pPr>
        <w:rPr>
          <w:rFonts w:eastAsia="Calibri" w:cs="Times New Roman"/>
        </w:rPr>
      </w:pPr>
    </w:p>
    <w:p w14:paraId="26C730DE" w14:textId="77777777" w:rsidR="00C14444" w:rsidRPr="002F663C" w:rsidRDefault="00C14444" w:rsidP="002F663C">
      <w:pPr>
        <w:rPr>
          <w:rFonts w:eastAsia="Calibri" w:cs="Times New Roman"/>
        </w:rPr>
      </w:pPr>
    </w:p>
    <w:p w14:paraId="42AA8EB6" w14:textId="77777777" w:rsidR="002F663C" w:rsidRPr="002F663C" w:rsidRDefault="005D01A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General Measure No 0111-OOP-C085-16 laying down the metrological and technical requirements for legally controlled measuring instruments, including testing methods for type approval and verification of the following legally controlled measuring instruments: measuring devices for determining the load per axle or wheel of rolling stock</w:t>
      </w:r>
      <w:bookmarkEnd w:id="3"/>
      <w:bookmarkEnd w:id="4"/>
    </w:p>
    <w:p w14:paraId="2431C2B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C1C65" w14:paraId="39BF9CA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06F3B1" w14:textId="77777777" w:rsidR="002F663C" w:rsidRPr="002F663C" w:rsidRDefault="005D01A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C1C65" w14:paraId="566FC2EA" w14:textId="77777777" w:rsidTr="00E9471B">
        <w:tc>
          <w:tcPr>
            <w:tcW w:w="851" w:type="dxa"/>
            <w:shd w:val="clear" w:color="auto" w:fill="auto"/>
          </w:tcPr>
          <w:p w14:paraId="06E973DC" w14:textId="77777777" w:rsidR="002F663C" w:rsidRPr="00711F9C" w:rsidRDefault="005D01A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0E7372" w14:textId="77777777" w:rsidR="002F663C" w:rsidRPr="002F663C" w:rsidRDefault="005D01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C1C65" w14:paraId="3DB28523" w14:textId="77777777" w:rsidTr="00E9471B">
        <w:tc>
          <w:tcPr>
            <w:tcW w:w="851" w:type="dxa"/>
            <w:shd w:val="clear" w:color="auto" w:fill="auto"/>
          </w:tcPr>
          <w:p w14:paraId="1895776F" w14:textId="77777777" w:rsidR="002F663C" w:rsidRPr="00711F9C" w:rsidRDefault="005D01A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138A6F" w14:textId="77777777" w:rsidR="002F663C" w:rsidRPr="002F663C" w:rsidRDefault="005D01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C1C65" w14:paraId="1D487EB3" w14:textId="77777777" w:rsidTr="00E9471B">
        <w:tc>
          <w:tcPr>
            <w:tcW w:w="851" w:type="dxa"/>
            <w:shd w:val="clear" w:color="auto" w:fill="auto"/>
          </w:tcPr>
          <w:p w14:paraId="04AA6E21" w14:textId="77777777" w:rsidR="002F663C" w:rsidRPr="00711F9C" w:rsidRDefault="005D01A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4F965F" w14:textId="77777777" w:rsidR="002F663C" w:rsidRPr="002F663C" w:rsidRDefault="005D01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C1C65" w14:paraId="6185E6C2" w14:textId="77777777" w:rsidTr="00E9471B">
        <w:tc>
          <w:tcPr>
            <w:tcW w:w="851" w:type="dxa"/>
            <w:shd w:val="clear" w:color="auto" w:fill="auto"/>
          </w:tcPr>
          <w:p w14:paraId="013157BF" w14:textId="77777777" w:rsidR="002F663C" w:rsidRPr="00711F9C" w:rsidRDefault="005D01A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FFEF23" w14:textId="77777777" w:rsidR="002F663C" w:rsidRPr="002F663C" w:rsidRDefault="005D01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1C1C65" w14:paraId="04674CEA" w14:textId="77777777" w:rsidTr="00E9471B">
        <w:tc>
          <w:tcPr>
            <w:tcW w:w="851" w:type="dxa"/>
            <w:shd w:val="clear" w:color="auto" w:fill="auto"/>
          </w:tcPr>
          <w:p w14:paraId="68F28BFF" w14:textId="77777777" w:rsidR="002F663C" w:rsidRPr="00711F9C" w:rsidRDefault="005D01A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F1A894" w14:textId="77777777" w:rsidR="002F663C" w:rsidRPr="002F663C" w:rsidRDefault="005D01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0DD01AB" w14:textId="77777777" w:rsidR="00467A46" w:rsidRDefault="004C62C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D01AC">
                <w:rPr>
                  <w:rFonts w:eastAsia="Calibri" w:cs="Times New Roman"/>
                  <w:color w:val="0000FF"/>
                  <w:u w:val="single"/>
                </w:rPr>
                <w:t>https://ec.europa.eu/growth/tools-databases/tris/en/search/?trisaction=search.detail&amp;year=2018&amp;num=301</w:t>
              </w:r>
            </w:hyperlink>
          </w:p>
          <w:p w14:paraId="7995D708" w14:textId="77777777" w:rsidR="00467A46" w:rsidRDefault="004C62C4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5D01AC">
                <w:rPr>
                  <w:rFonts w:eastAsia="Calibri" w:cs="Times New Roman"/>
                  <w:color w:val="0000FF"/>
                  <w:u w:val="single"/>
                </w:rPr>
                <w:t>https://www.unmz.cz/wp-content/uploads/notification_final_2018_301_CZ_EN_2.pdf</w:t>
              </w:r>
            </w:hyperlink>
            <w:bookmarkEnd w:id="16"/>
          </w:p>
        </w:tc>
      </w:tr>
      <w:tr w:rsidR="001C1C65" w14:paraId="53D731EE" w14:textId="77777777" w:rsidTr="00E9471B">
        <w:tc>
          <w:tcPr>
            <w:tcW w:w="851" w:type="dxa"/>
            <w:shd w:val="clear" w:color="auto" w:fill="auto"/>
          </w:tcPr>
          <w:p w14:paraId="09FE5BFE" w14:textId="77777777" w:rsidR="002F663C" w:rsidRPr="00711F9C" w:rsidRDefault="005D01A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1BCE7A" w14:textId="77777777" w:rsidR="002F663C" w:rsidRPr="002F663C" w:rsidRDefault="005D01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BCD08CC" w14:textId="77777777" w:rsidR="002F663C" w:rsidRPr="002F663C" w:rsidRDefault="005D01A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C1C65" w14:paraId="3488B71A" w14:textId="77777777" w:rsidTr="00E9471B">
        <w:tc>
          <w:tcPr>
            <w:tcW w:w="851" w:type="dxa"/>
            <w:shd w:val="clear" w:color="auto" w:fill="auto"/>
          </w:tcPr>
          <w:p w14:paraId="01A35DAB" w14:textId="77777777" w:rsidR="002F663C" w:rsidRPr="00711F9C" w:rsidRDefault="005D01A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4D134E" w14:textId="77777777" w:rsidR="002F663C" w:rsidRPr="002F663C" w:rsidRDefault="005D01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EEA7B4A" w14:textId="77777777" w:rsidR="002F663C" w:rsidRPr="002F663C" w:rsidRDefault="005D01A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C1C65" w14:paraId="5E640B84" w14:textId="77777777" w:rsidTr="00E9471B">
        <w:tc>
          <w:tcPr>
            <w:tcW w:w="851" w:type="dxa"/>
            <w:shd w:val="clear" w:color="auto" w:fill="auto"/>
          </w:tcPr>
          <w:p w14:paraId="7BE5259A" w14:textId="77777777" w:rsidR="002F663C" w:rsidRPr="00711F9C" w:rsidRDefault="005D01A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E077E3" w14:textId="77777777" w:rsidR="002F663C" w:rsidRPr="002F663C" w:rsidRDefault="005D01A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C1C65" w14:paraId="065704D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F1AAECE" w14:textId="77777777" w:rsidR="002F663C" w:rsidRPr="00711F9C" w:rsidRDefault="005D01A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DB0E53B" w14:textId="77777777" w:rsidR="002F663C" w:rsidRPr="002F663C" w:rsidRDefault="005D01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3608D7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A20936E" w14:textId="77777777" w:rsidR="003971FF" w:rsidRPr="007F6EA2" w:rsidRDefault="005D01A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English version of the Final text is available in the TRIS database. Please follow the URL link above or see the enclosed attachment.</w:t>
      </w:r>
    </w:p>
    <w:p w14:paraId="0EC4C472" w14:textId="77777777" w:rsidR="006C5A96" w:rsidRDefault="005D01A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DB108F4" w14:textId="77777777" w:rsidR="004D4D19" w:rsidRDefault="004D4D19" w:rsidP="007F38C2">
      <w:pPr>
        <w:jc w:val="center"/>
        <w:rPr>
          <w:b/>
        </w:rPr>
      </w:pPr>
    </w:p>
    <w:p w14:paraId="7BB153A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73C8" w14:textId="77777777" w:rsidR="00E11977" w:rsidRDefault="005D01AC">
      <w:r>
        <w:separator/>
      </w:r>
    </w:p>
  </w:endnote>
  <w:endnote w:type="continuationSeparator" w:id="0">
    <w:p w14:paraId="6A373B27" w14:textId="77777777" w:rsidR="00E11977" w:rsidRDefault="005D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E2BE" w14:textId="77777777" w:rsidR="00544326" w:rsidRPr="00DD3DD7" w:rsidRDefault="005D01A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3BBFF" w14:textId="77777777" w:rsidR="00544326" w:rsidRPr="00DD3DD7" w:rsidRDefault="005D01A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EAA4" w14:textId="77777777" w:rsidR="00D41F2C" w:rsidRDefault="00D4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0849" w14:textId="77777777" w:rsidR="00BB5622" w:rsidRDefault="005D01AC" w:rsidP="00ED54E0">
      <w:r>
        <w:separator/>
      </w:r>
    </w:p>
  </w:footnote>
  <w:footnote w:type="continuationSeparator" w:id="0">
    <w:p w14:paraId="3D3FB2FD" w14:textId="77777777" w:rsidR="00BB5622" w:rsidRDefault="005D01AC" w:rsidP="00ED54E0">
      <w:r>
        <w:continuationSeparator/>
      </w:r>
    </w:p>
  </w:footnote>
  <w:footnote w:id="1">
    <w:p w14:paraId="4FE63754" w14:textId="77777777" w:rsidR="007F6EA2" w:rsidRDefault="005D01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B0DF2" w14:textId="77777777" w:rsidR="00DD3DD7" w:rsidRDefault="005D01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PROVISIONAL212214</w:t>
    </w:r>
    <w:bookmarkEnd w:id="27"/>
  </w:p>
  <w:p w14:paraId="6532F61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1705B9" w14:textId="77777777" w:rsidR="00DD3DD7" w:rsidRPr="00DD3DD7" w:rsidRDefault="005D01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438DB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D160" w14:textId="77777777" w:rsidR="00DD3DD7" w:rsidRPr="00DD3DD7" w:rsidRDefault="005D01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G/TBT/N/CZE/208/Add.2</w:t>
    </w:r>
    <w:bookmarkEnd w:id="28"/>
  </w:p>
  <w:p w14:paraId="00902A9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BFA19A" w14:textId="77777777" w:rsidR="00DD3DD7" w:rsidRPr="00DD3DD7" w:rsidRDefault="005D01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3A75F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1C65" w14:paraId="37CBA14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F2AC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8C85F" w14:textId="77777777" w:rsidR="00ED54E0" w:rsidRPr="00182B84" w:rsidRDefault="005D01A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C1C65" w14:paraId="3662B4A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F7068C" w14:textId="77777777" w:rsidR="00ED54E0" w:rsidRPr="00182B84" w:rsidRDefault="005D01A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BFC31F5" wp14:editId="75155E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7201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C2F5F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C1C65" w14:paraId="20A27A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BA810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F3DEA1" w14:textId="77777777" w:rsidR="00DD3DD7" w:rsidRPr="002F663C" w:rsidRDefault="005D01A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G/TBT/N/CZE/208/Add.2</w:t>
          </w:r>
          <w:bookmarkEnd w:id="29"/>
        </w:p>
        <w:p w14:paraId="3AB0831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C1C65" w14:paraId="1680E55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7217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DBCE2A" w14:textId="356F39DE" w:rsidR="00ED54E0" w:rsidRPr="00182B84" w:rsidRDefault="005D01A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March 2021</w:t>
          </w:r>
        </w:p>
      </w:tc>
    </w:tr>
    <w:tr w:rsidR="001C1C65" w14:paraId="7005D04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C2542" w14:textId="369F454D" w:rsidR="00ED54E0" w:rsidRPr="00182B84" w:rsidRDefault="005D01A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D41F2C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4C62C4">
            <w:rPr>
              <w:rFonts w:eastAsia="Calibri" w:cs="Times New Roman"/>
              <w:color w:val="FF0000"/>
              <w:szCs w:val="16"/>
            </w:rPr>
            <w:t>2473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5E3436" w14:textId="77777777" w:rsidR="00ED54E0" w:rsidRPr="00182B84" w:rsidRDefault="005D01A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C1C65" w14:paraId="1CEE10C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14641A" w14:textId="77777777" w:rsidR="00ED54E0" w:rsidRPr="00182B84" w:rsidRDefault="005D01A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50FC5B" w14:textId="77777777" w:rsidR="00ED54E0" w:rsidRPr="00182B84" w:rsidRDefault="005D01A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40603A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F425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3C04B0" w:tentative="1">
      <w:start w:val="1"/>
      <w:numFmt w:val="lowerLetter"/>
      <w:lvlText w:val="%2."/>
      <w:lvlJc w:val="left"/>
      <w:pPr>
        <w:ind w:left="1080" w:hanging="360"/>
      </w:pPr>
    </w:lvl>
    <w:lvl w:ilvl="2" w:tplc="2904E548" w:tentative="1">
      <w:start w:val="1"/>
      <w:numFmt w:val="lowerRoman"/>
      <w:lvlText w:val="%3."/>
      <w:lvlJc w:val="right"/>
      <w:pPr>
        <w:ind w:left="1800" w:hanging="180"/>
      </w:pPr>
    </w:lvl>
    <w:lvl w:ilvl="3" w:tplc="A0208586" w:tentative="1">
      <w:start w:val="1"/>
      <w:numFmt w:val="decimal"/>
      <w:lvlText w:val="%4."/>
      <w:lvlJc w:val="left"/>
      <w:pPr>
        <w:ind w:left="2520" w:hanging="360"/>
      </w:pPr>
    </w:lvl>
    <w:lvl w:ilvl="4" w:tplc="CD20F86E" w:tentative="1">
      <w:start w:val="1"/>
      <w:numFmt w:val="lowerLetter"/>
      <w:lvlText w:val="%5."/>
      <w:lvlJc w:val="left"/>
      <w:pPr>
        <w:ind w:left="3240" w:hanging="360"/>
      </w:pPr>
    </w:lvl>
    <w:lvl w:ilvl="5" w:tplc="1898CEC0" w:tentative="1">
      <w:start w:val="1"/>
      <w:numFmt w:val="lowerRoman"/>
      <w:lvlText w:val="%6."/>
      <w:lvlJc w:val="right"/>
      <w:pPr>
        <w:ind w:left="3960" w:hanging="180"/>
      </w:pPr>
    </w:lvl>
    <w:lvl w:ilvl="6" w:tplc="5518000A" w:tentative="1">
      <w:start w:val="1"/>
      <w:numFmt w:val="decimal"/>
      <w:lvlText w:val="%7."/>
      <w:lvlJc w:val="left"/>
      <w:pPr>
        <w:ind w:left="4680" w:hanging="360"/>
      </w:pPr>
    </w:lvl>
    <w:lvl w:ilvl="7" w:tplc="FDAEB69A" w:tentative="1">
      <w:start w:val="1"/>
      <w:numFmt w:val="lowerLetter"/>
      <w:lvlText w:val="%8."/>
      <w:lvlJc w:val="left"/>
      <w:pPr>
        <w:ind w:left="5400" w:hanging="360"/>
      </w:pPr>
    </w:lvl>
    <w:lvl w:ilvl="8" w:tplc="A7085E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1C65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33E2"/>
    <w:rsid w:val="00467032"/>
    <w:rsid w:val="0046754A"/>
    <w:rsid w:val="00467A46"/>
    <w:rsid w:val="004A220F"/>
    <w:rsid w:val="004C5A53"/>
    <w:rsid w:val="004C62C4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01AC"/>
    <w:rsid w:val="005D5981"/>
    <w:rsid w:val="005D6BC6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1F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1977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9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en/search/?trisaction=search.detail&amp;year=2018&amp;num=3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mz.cz/wp-content/uploads/notification_final_2018_301_CZ_EN_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2021-03-26T09:03:00Z</dcterms:created>
  <dcterms:modified xsi:type="dcterms:W3CDTF">2021-03-26T09:32:00Z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2cd736af-e445-45a3-b42f-f490be511958</vt:lpwstr>
  </property>
  <property fmtid="{D5CDD505-2E9C-101B-9397-08002B2CF9AE}" pid="4" name="WTOCLASSIFICATION">
    <vt:lpwstr>WTO OFFICIAL</vt:lpwstr>
  </property>
</Properties>
</file>