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50B0B" w14:textId="77777777" w:rsidR="002D78C9" w:rsidRDefault="006E5209" w:rsidP="00DD3DD7">
      <w:pPr>
        <w:pStyle w:val="Title"/>
      </w:pPr>
      <w:r w:rsidRPr="002F663C">
        <w:t>NOTIFICATION</w:t>
      </w:r>
    </w:p>
    <w:p w14:paraId="06556E94" w14:textId="77777777" w:rsidR="002F663C" w:rsidRPr="002F663C" w:rsidRDefault="006E5209" w:rsidP="00DD3DD7">
      <w:pPr>
        <w:pStyle w:val="Title3"/>
      </w:pPr>
      <w:r w:rsidRPr="002F663C">
        <w:t>Addendum</w:t>
      </w:r>
    </w:p>
    <w:p w14:paraId="167FE57B" w14:textId="77777777" w:rsidR="002F663C" w:rsidRDefault="006E52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9 August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3935EA0" w14:textId="77777777" w:rsidR="001E2E4A" w:rsidRPr="002F663C" w:rsidRDefault="001E2E4A" w:rsidP="001E2E4A">
      <w:pPr>
        <w:rPr>
          <w:rFonts w:eastAsia="Calibri" w:cs="Times New Roman"/>
        </w:rPr>
      </w:pPr>
    </w:p>
    <w:p w14:paraId="07A1E9C9" w14:textId="77777777" w:rsidR="002F663C" w:rsidRPr="002F663C" w:rsidRDefault="006E52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9926656" w14:textId="77777777" w:rsidR="002F663C" w:rsidRDefault="002F663C" w:rsidP="002F663C">
      <w:pPr>
        <w:rPr>
          <w:rFonts w:eastAsia="Calibri" w:cs="Times New Roman"/>
        </w:rPr>
      </w:pPr>
    </w:p>
    <w:p w14:paraId="306CD26D" w14:textId="77777777" w:rsidR="00C14444" w:rsidRPr="002F663C" w:rsidRDefault="00C14444" w:rsidP="002F663C">
      <w:pPr>
        <w:rPr>
          <w:rFonts w:eastAsia="Calibri" w:cs="Times New Roman"/>
        </w:rPr>
      </w:pPr>
    </w:p>
    <w:p w14:paraId="59D169A0" w14:textId="77777777" w:rsidR="002F663C" w:rsidRPr="002F663C" w:rsidRDefault="006E520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Consolidation of metrological technical regulation for digital clinical thermometers used in the temperature control of humans and animals</w:t>
      </w:r>
      <w:bookmarkEnd w:id="3"/>
      <w:bookmarkEnd w:id="4"/>
    </w:p>
    <w:p w14:paraId="51CE0AA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90871" w14:paraId="5D8E000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87B4EE1" w14:textId="77777777" w:rsidR="002F663C" w:rsidRPr="002F663C" w:rsidRDefault="006E52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90871" w14:paraId="09088399" w14:textId="77777777" w:rsidTr="00E9471B">
        <w:tc>
          <w:tcPr>
            <w:tcW w:w="851" w:type="dxa"/>
            <w:shd w:val="clear" w:color="auto" w:fill="auto"/>
          </w:tcPr>
          <w:p w14:paraId="2BA30047" w14:textId="77777777" w:rsidR="002F663C" w:rsidRPr="00711F9C" w:rsidRDefault="006E520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4E7C6F" w14:textId="77777777" w:rsidR="002F663C" w:rsidRPr="002F663C" w:rsidRDefault="006E5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90871" w14:paraId="1727980E" w14:textId="77777777" w:rsidTr="00E9471B">
        <w:tc>
          <w:tcPr>
            <w:tcW w:w="851" w:type="dxa"/>
            <w:shd w:val="clear" w:color="auto" w:fill="auto"/>
          </w:tcPr>
          <w:p w14:paraId="26AD2CD2" w14:textId="77777777" w:rsidR="002F663C" w:rsidRPr="00711F9C" w:rsidRDefault="006E520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9D3C85" w14:textId="77777777" w:rsidR="002F663C" w:rsidRPr="002F663C" w:rsidRDefault="006E5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390871" w14:paraId="5E2AAAEC" w14:textId="77777777" w:rsidTr="00E9471B">
        <w:tc>
          <w:tcPr>
            <w:tcW w:w="851" w:type="dxa"/>
            <w:shd w:val="clear" w:color="auto" w:fill="auto"/>
          </w:tcPr>
          <w:p w14:paraId="65010D7A" w14:textId="77777777" w:rsidR="002F663C" w:rsidRPr="00711F9C" w:rsidRDefault="006E520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6EEA97" w14:textId="77777777" w:rsidR="002F663C" w:rsidRPr="002F663C" w:rsidRDefault="006E5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 August 2021</w:t>
            </w:r>
            <w:bookmarkEnd w:id="11"/>
          </w:p>
        </w:tc>
      </w:tr>
      <w:tr w:rsidR="00390871" w14:paraId="7010082E" w14:textId="77777777" w:rsidTr="00E9471B">
        <w:tc>
          <w:tcPr>
            <w:tcW w:w="851" w:type="dxa"/>
            <w:shd w:val="clear" w:color="auto" w:fill="auto"/>
          </w:tcPr>
          <w:p w14:paraId="25EC1A8B" w14:textId="77777777" w:rsidR="002F663C" w:rsidRPr="00711F9C" w:rsidRDefault="006E520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C3152B" w14:textId="77777777" w:rsidR="002F663C" w:rsidRPr="002F663C" w:rsidRDefault="006E5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September 2021</w:t>
            </w:r>
            <w:bookmarkEnd w:id="13"/>
          </w:p>
        </w:tc>
      </w:tr>
      <w:tr w:rsidR="00390871" w14:paraId="6541D5A7" w14:textId="77777777" w:rsidTr="00E9471B">
        <w:tc>
          <w:tcPr>
            <w:tcW w:w="851" w:type="dxa"/>
            <w:shd w:val="clear" w:color="auto" w:fill="auto"/>
          </w:tcPr>
          <w:p w14:paraId="3216CCC4" w14:textId="77777777" w:rsidR="002F663C" w:rsidRPr="00711F9C" w:rsidRDefault="006E520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BA3F04" w14:textId="77777777" w:rsidR="002F663C" w:rsidRPr="002F663C" w:rsidRDefault="006E5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7103EB1" w14:textId="77777777" w:rsidR="00467A46" w:rsidRDefault="00EC0E4C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6E5209">
                <w:rPr>
                  <w:rFonts w:eastAsia="Calibri" w:cs="Times New Roman"/>
                  <w:color w:val="0000FF"/>
                  <w:u w:val="single"/>
                </w:rPr>
                <w:t>https://www.in.gov.br/web/dou/-/portaria-n-325-de-28-de-julho-de-2021-335770793</w:t>
              </w:r>
            </w:hyperlink>
            <w:bookmarkEnd w:id="16"/>
          </w:p>
        </w:tc>
      </w:tr>
      <w:tr w:rsidR="00390871" w14:paraId="530098E9" w14:textId="77777777" w:rsidTr="00E9471B">
        <w:tc>
          <w:tcPr>
            <w:tcW w:w="851" w:type="dxa"/>
            <w:shd w:val="clear" w:color="auto" w:fill="auto"/>
          </w:tcPr>
          <w:p w14:paraId="29AE6134" w14:textId="77777777" w:rsidR="002F663C" w:rsidRPr="00711F9C" w:rsidRDefault="006E520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D3D332" w14:textId="77777777" w:rsidR="002F663C" w:rsidRPr="002F663C" w:rsidRDefault="006E5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659EDB2" w14:textId="77777777" w:rsidR="002F663C" w:rsidRPr="002F663C" w:rsidRDefault="006E52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90871" w14:paraId="2559658B" w14:textId="77777777" w:rsidTr="00E9471B">
        <w:tc>
          <w:tcPr>
            <w:tcW w:w="851" w:type="dxa"/>
            <w:shd w:val="clear" w:color="auto" w:fill="auto"/>
          </w:tcPr>
          <w:p w14:paraId="58F6F4EA" w14:textId="77777777" w:rsidR="002F663C" w:rsidRPr="00711F9C" w:rsidRDefault="006E520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1E9FC9" w14:textId="77777777" w:rsidR="002F663C" w:rsidRPr="002F663C" w:rsidRDefault="006E52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2E48F47" w14:textId="77777777" w:rsidR="002F663C" w:rsidRPr="002F663C" w:rsidRDefault="006E52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90871" w14:paraId="7652A0D4" w14:textId="77777777" w:rsidTr="00E9471B">
        <w:tc>
          <w:tcPr>
            <w:tcW w:w="851" w:type="dxa"/>
            <w:shd w:val="clear" w:color="auto" w:fill="auto"/>
          </w:tcPr>
          <w:p w14:paraId="71995BA9" w14:textId="77777777" w:rsidR="002F663C" w:rsidRPr="00711F9C" w:rsidRDefault="006E520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5E5E41" w14:textId="77777777" w:rsidR="002F663C" w:rsidRPr="002F663C" w:rsidRDefault="006E52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90871" w14:paraId="7489E16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F0CE37" w14:textId="77777777" w:rsidR="002F663C" w:rsidRPr="00711F9C" w:rsidRDefault="006E520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323EEB8" w14:textId="77777777" w:rsidR="002F663C" w:rsidRPr="002F663C" w:rsidRDefault="006E52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899477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56B335" w14:textId="77777777" w:rsidR="003971FF" w:rsidRPr="007F6EA2" w:rsidRDefault="006E520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– Inmetro, issued Ordinance 325, 28 July 2021, that:</w:t>
      </w:r>
    </w:p>
    <w:p w14:paraId="2825ED72" w14:textId="77777777" w:rsidR="009D4CFB" w:rsidRPr="002F663C" w:rsidRDefault="006E520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Consolidates the metrological technical regulation for digital clinical thermometers used in the temperature control of humans and animals.</w:t>
      </w:r>
    </w:p>
    <w:p w14:paraId="5212E530" w14:textId="77777777" w:rsidR="009D4CFB" w:rsidRPr="002F663C" w:rsidRDefault="006E520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301 revokes:</w:t>
      </w:r>
    </w:p>
    <w:p w14:paraId="39EF33CF" w14:textId="77777777" w:rsidR="009D4CFB" w:rsidRPr="002F663C" w:rsidRDefault="006E520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-   Inmetro Ordinance No. 402, 23 August 2019, published in the Brazilian Official Gazette on 29 August 2019, section 1, page 45, notified through G/TBT/N/BRA/835/Add.1.</w:t>
      </w:r>
    </w:p>
    <w:p w14:paraId="28A37015" w14:textId="77777777" w:rsidR="006C5A96" w:rsidRDefault="006E52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10F8DFA" w14:textId="77777777" w:rsidR="004D4D19" w:rsidRDefault="004D4D19" w:rsidP="007F38C2">
      <w:pPr>
        <w:jc w:val="center"/>
        <w:rPr>
          <w:b/>
        </w:rPr>
      </w:pPr>
    </w:p>
    <w:p w14:paraId="6CC67A1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C655" w14:textId="77777777" w:rsidR="0000549E" w:rsidRDefault="006E5209">
      <w:r>
        <w:separator/>
      </w:r>
    </w:p>
  </w:endnote>
  <w:endnote w:type="continuationSeparator" w:id="0">
    <w:p w14:paraId="0444A515" w14:textId="77777777" w:rsidR="0000549E" w:rsidRDefault="006E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744B" w14:textId="77777777" w:rsidR="00544326" w:rsidRPr="00DD3DD7" w:rsidRDefault="006E520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0E5D0" w14:textId="77777777" w:rsidR="00544326" w:rsidRPr="00DD3DD7" w:rsidRDefault="006E520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6F8AA" w14:textId="77777777" w:rsidR="00EC0E4C" w:rsidRDefault="00EC0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604F8" w14:textId="77777777" w:rsidR="00BB5622" w:rsidRDefault="006E5209" w:rsidP="00ED54E0">
      <w:r>
        <w:separator/>
      </w:r>
    </w:p>
  </w:footnote>
  <w:footnote w:type="continuationSeparator" w:id="0">
    <w:p w14:paraId="45E98978" w14:textId="77777777" w:rsidR="00BB5622" w:rsidRDefault="006E5209" w:rsidP="00ED54E0">
      <w:r>
        <w:continuationSeparator/>
      </w:r>
    </w:p>
  </w:footnote>
  <w:footnote w:id="1">
    <w:p w14:paraId="5646CE7B" w14:textId="77777777" w:rsidR="007F6EA2" w:rsidRDefault="006E52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1B27" w14:textId="77777777" w:rsidR="00DD3DD7" w:rsidRDefault="006E5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PROVISIONAL215106</w:t>
    </w:r>
    <w:bookmarkEnd w:id="27"/>
  </w:p>
  <w:p w14:paraId="5116A67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FD3ABC" w14:textId="77777777" w:rsidR="00DD3DD7" w:rsidRPr="00DD3DD7" w:rsidRDefault="006E5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9C322C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F3B3" w14:textId="77777777" w:rsidR="00DD3DD7" w:rsidRPr="00DD3DD7" w:rsidRDefault="006E5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G/TBT/N/BRA/835/Add.2</w:t>
    </w:r>
    <w:bookmarkEnd w:id="28"/>
  </w:p>
  <w:p w14:paraId="7D4BF2F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B4DEDF" w14:textId="77777777" w:rsidR="00DD3DD7" w:rsidRPr="00DD3DD7" w:rsidRDefault="006E52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6D6F5A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0871" w14:paraId="3320E68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8F2DC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DC07B8" w14:textId="77777777" w:rsidR="00ED54E0" w:rsidRPr="00182B84" w:rsidRDefault="006E52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90871" w14:paraId="7D4C0B9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3883DD" w14:textId="77777777" w:rsidR="00ED54E0" w:rsidRPr="00182B84" w:rsidRDefault="006E52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D64AF8B" wp14:editId="1AAF687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57203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277F5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90871" w14:paraId="4E1AA44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65461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3DEC97" w14:textId="77777777" w:rsidR="00DD3DD7" w:rsidRPr="002F663C" w:rsidRDefault="006E520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G/TBT/N/BRA/835/Add.2</w:t>
          </w:r>
          <w:bookmarkEnd w:id="29"/>
        </w:p>
        <w:p w14:paraId="7BAA44B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90871" w14:paraId="3DE8F07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E020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3FA6A5" w14:textId="3C70813B" w:rsidR="00ED54E0" w:rsidRPr="00182B84" w:rsidRDefault="00F1591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9 August 2021</w:t>
          </w:r>
        </w:p>
      </w:tc>
    </w:tr>
    <w:tr w:rsidR="00390871" w14:paraId="68A9B62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5DEE0F" w14:textId="7EF69DFF" w:rsidR="00ED54E0" w:rsidRPr="00182B84" w:rsidRDefault="006E52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F1591E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EC0E4C">
            <w:rPr>
              <w:rFonts w:eastAsia="Calibri" w:cs="Times New Roman"/>
              <w:color w:val="FF0000"/>
              <w:szCs w:val="16"/>
            </w:rPr>
            <w:t>6138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826D59" w14:textId="77777777" w:rsidR="00ED54E0" w:rsidRPr="00182B84" w:rsidRDefault="006E52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90871" w14:paraId="2034F5F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BD4F81" w14:textId="77777777" w:rsidR="00ED54E0" w:rsidRPr="00182B84" w:rsidRDefault="006E52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FEC31" w14:textId="77777777" w:rsidR="00ED54E0" w:rsidRPr="00182B84" w:rsidRDefault="006E52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ACC8FE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78AD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C416E0" w:tentative="1">
      <w:start w:val="1"/>
      <w:numFmt w:val="lowerLetter"/>
      <w:lvlText w:val="%2."/>
      <w:lvlJc w:val="left"/>
      <w:pPr>
        <w:ind w:left="1080" w:hanging="360"/>
      </w:pPr>
    </w:lvl>
    <w:lvl w:ilvl="2" w:tplc="E1CA9FCC" w:tentative="1">
      <w:start w:val="1"/>
      <w:numFmt w:val="lowerRoman"/>
      <w:lvlText w:val="%3."/>
      <w:lvlJc w:val="right"/>
      <w:pPr>
        <w:ind w:left="1800" w:hanging="180"/>
      </w:pPr>
    </w:lvl>
    <w:lvl w:ilvl="3" w:tplc="00B8DE9A" w:tentative="1">
      <w:start w:val="1"/>
      <w:numFmt w:val="decimal"/>
      <w:lvlText w:val="%4."/>
      <w:lvlJc w:val="left"/>
      <w:pPr>
        <w:ind w:left="2520" w:hanging="360"/>
      </w:pPr>
    </w:lvl>
    <w:lvl w:ilvl="4" w:tplc="5DC0296C" w:tentative="1">
      <w:start w:val="1"/>
      <w:numFmt w:val="lowerLetter"/>
      <w:lvlText w:val="%5."/>
      <w:lvlJc w:val="left"/>
      <w:pPr>
        <w:ind w:left="3240" w:hanging="360"/>
      </w:pPr>
    </w:lvl>
    <w:lvl w:ilvl="5" w:tplc="8264AEB8" w:tentative="1">
      <w:start w:val="1"/>
      <w:numFmt w:val="lowerRoman"/>
      <w:lvlText w:val="%6."/>
      <w:lvlJc w:val="right"/>
      <w:pPr>
        <w:ind w:left="3960" w:hanging="180"/>
      </w:pPr>
    </w:lvl>
    <w:lvl w:ilvl="6" w:tplc="4A24BE76" w:tentative="1">
      <w:start w:val="1"/>
      <w:numFmt w:val="decimal"/>
      <w:lvlText w:val="%7."/>
      <w:lvlJc w:val="left"/>
      <w:pPr>
        <w:ind w:left="4680" w:hanging="360"/>
      </w:pPr>
    </w:lvl>
    <w:lvl w:ilvl="7" w:tplc="3C9E0498" w:tentative="1">
      <w:start w:val="1"/>
      <w:numFmt w:val="lowerLetter"/>
      <w:lvlText w:val="%8."/>
      <w:lvlJc w:val="left"/>
      <w:pPr>
        <w:ind w:left="5400" w:hanging="360"/>
      </w:pPr>
    </w:lvl>
    <w:lvl w:ilvl="8" w:tplc="A6C0B2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49E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0871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5209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D4CFB"/>
    <w:rsid w:val="009F7637"/>
    <w:rsid w:val="00A001F6"/>
    <w:rsid w:val="00A1565D"/>
    <w:rsid w:val="00A20371"/>
    <w:rsid w:val="00A372AC"/>
    <w:rsid w:val="00A43C3A"/>
    <w:rsid w:val="00A6057A"/>
    <w:rsid w:val="00A70FCB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0E4C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1591E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5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n-325-de-28-de-julho-de-2021-33577079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195</Words>
  <Characters>1186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2021-08-09T11:26:00Z</dcterms:created>
  <dcterms:modified xsi:type="dcterms:W3CDTF">2021-08-09T12:21:00Z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