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E68D" w14:textId="77777777" w:rsidR="009239F7" w:rsidRPr="002F6A28" w:rsidRDefault="00D85B16" w:rsidP="002F6A28">
      <w:pPr>
        <w:pStyle w:val="Title"/>
        <w:rPr>
          <w:caps w:val="0"/>
          <w:kern w:val="0"/>
        </w:rPr>
      </w:pPr>
      <w:r w:rsidRPr="002F6A28">
        <w:rPr>
          <w:caps w:val="0"/>
          <w:kern w:val="0"/>
        </w:rPr>
        <w:t>NOTIFICATION</w:t>
      </w:r>
    </w:p>
    <w:p w14:paraId="23C8AA2F" w14:textId="77777777" w:rsidR="009239F7" w:rsidRPr="002F6A28" w:rsidRDefault="00D85B16" w:rsidP="002F6A28">
      <w:pPr>
        <w:jc w:val="center"/>
      </w:pPr>
      <w:r w:rsidRPr="002F6A28">
        <w:t>The following notification is being circulated in accordance with Article 10.6</w:t>
      </w:r>
    </w:p>
    <w:p w14:paraId="6435835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D0F8B" w14:paraId="7C1FDD34" w14:textId="77777777" w:rsidTr="0069259F">
        <w:tc>
          <w:tcPr>
            <w:tcW w:w="713" w:type="dxa"/>
            <w:tcBorders>
              <w:bottom w:val="single" w:sz="6" w:space="0" w:color="auto"/>
            </w:tcBorders>
            <w:shd w:val="clear" w:color="auto" w:fill="auto"/>
          </w:tcPr>
          <w:p w14:paraId="73FBCE1B" w14:textId="77777777" w:rsidR="00F85C99" w:rsidRPr="002F6A28" w:rsidRDefault="00D85B16" w:rsidP="002F6A28">
            <w:pPr>
              <w:spacing w:before="120" w:after="120"/>
              <w:jc w:val="left"/>
            </w:pPr>
            <w:r w:rsidRPr="002F6A28">
              <w:rPr>
                <w:b/>
              </w:rPr>
              <w:t>1.</w:t>
            </w:r>
          </w:p>
        </w:tc>
        <w:tc>
          <w:tcPr>
            <w:tcW w:w="8546" w:type="dxa"/>
            <w:tcBorders>
              <w:bottom w:val="single" w:sz="6" w:space="0" w:color="auto"/>
            </w:tcBorders>
            <w:shd w:val="clear" w:color="auto" w:fill="auto"/>
          </w:tcPr>
          <w:p w14:paraId="1E1EE28A" w14:textId="77777777" w:rsidR="00F85C99" w:rsidRPr="002F6A28" w:rsidRDefault="00D85B1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21E57E02" w14:textId="77777777" w:rsidR="00F85C99" w:rsidRPr="002F6A28" w:rsidRDefault="00D85B1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D0F8B" w14:paraId="28CB3A51" w14:textId="77777777" w:rsidTr="0069259F">
        <w:tc>
          <w:tcPr>
            <w:tcW w:w="713" w:type="dxa"/>
            <w:tcBorders>
              <w:top w:val="single" w:sz="6" w:space="0" w:color="auto"/>
              <w:bottom w:val="single" w:sz="6" w:space="0" w:color="auto"/>
            </w:tcBorders>
            <w:shd w:val="clear" w:color="auto" w:fill="auto"/>
          </w:tcPr>
          <w:p w14:paraId="6D7602DB" w14:textId="77777777" w:rsidR="00F85C99" w:rsidRPr="002F6A28" w:rsidRDefault="00D85B1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3588C35" w14:textId="77777777" w:rsidR="00F85C99" w:rsidRPr="002F6A28" w:rsidRDefault="00D85B1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707C8CF" w14:textId="77777777" w:rsidR="00EE3A11" w:rsidRPr="00C379C8" w:rsidRDefault="00D85B16" w:rsidP="00155128">
            <w:pPr>
              <w:spacing w:after="120"/>
            </w:pPr>
            <w:r w:rsidRPr="00C379C8">
              <w:t>Office of Energy Efficiency and Renewable Energy (OEERE), Department of Energy (DOE) [1990]</w:t>
            </w:r>
            <w:bookmarkEnd w:id="5"/>
          </w:p>
          <w:p w14:paraId="60AF9B31" w14:textId="77777777" w:rsidR="00F85C99" w:rsidRPr="002F6A28" w:rsidRDefault="00D85B1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BE19984" w14:textId="77777777" w:rsidR="00AC6C6E" w:rsidRPr="00C379C8" w:rsidRDefault="00D85B16"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CD0F8B" w14:paraId="2D479F19" w14:textId="77777777" w:rsidTr="0069259F">
        <w:tc>
          <w:tcPr>
            <w:tcW w:w="713" w:type="dxa"/>
            <w:tcBorders>
              <w:top w:val="single" w:sz="6" w:space="0" w:color="auto"/>
              <w:bottom w:val="single" w:sz="6" w:space="0" w:color="auto"/>
            </w:tcBorders>
            <w:shd w:val="clear" w:color="auto" w:fill="auto"/>
          </w:tcPr>
          <w:p w14:paraId="1788F558" w14:textId="77777777" w:rsidR="00F85C99" w:rsidRPr="002F6A28" w:rsidRDefault="00D85B1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C38E21E" w14:textId="77777777" w:rsidR="00F85C99" w:rsidRPr="0058336F" w:rsidRDefault="00D85B1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CD0F8B" w14:paraId="06BD0339" w14:textId="77777777" w:rsidTr="0069259F">
        <w:tc>
          <w:tcPr>
            <w:tcW w:w="713" w:type="dxa"/>
            <w:tcBorders>
              <w:top w:val="single" w:sz="6" w:space="0" w:color="auto"/>
              <w:bottom w:val="single" w:sz="6" w:space="0" w:color="auto"/>
            </w:tcBorders>
            <w:shd w:val="clear" w:color="auto" w:fill="auto"/>
          </w:tcPr>
          <w:p w14:paraId="2FAF41D9" w14:textId="77777777" w:rsidR="00F85C99" w:rsidRPr="002F6A28" w:rsidRDefault="00D85B1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17DEB69" w14:textId="77777777" w:rsidR="00F85C99" w:rsidRPr="002F6A28" w:rsidRDefault="00D85B16"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General service lamps; Environmental protection (ICS code(s): 13.020); Lamps and related equipment (ICS code(s): 29.140)</w:t>
            </w:r>
            <w:bookmarkEnd w:id="22"/>
          </w:p>
        </w:tc>
      </w:tr>
      <w:tr w:rsidR="00CD0F8B" w14:paraId="33E0D4F0" w14:textId="77777777" w:rsidTr="0069259F">
        <w:tc>
          <w:tcPr>
            <w:tcW w:w="713" w:type="dxa"/>
            <w:tcBorders>
              <w:top w:val="single" w:sz="6" w:space="0" w:color="auto"/>
              <w:bottom w:val="single" w:sz="6" w:space="0" w:color="auto"/>
            </w:tcBorders>
            <w:shd w:val="clear" w:color="auto" w:fill="auto"/>
          </w:tcPr>
          <w:p w14:paraId="1C3160B9" w14:textId="77777777" w:rsidR="00F85C99" w:rsidRPr="002F6A28" w:rsidRDefault="00D85B1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D5869D5" w14:textId="77777777" w:rsidR="00F85C99" w:rsidRPr="002F6A28" w:rsidRDefault="00D85B1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Energy Conservation Program: Energy Conservation Standards for General Service Lamps; (82 page(s), in English)</w:t>
            </w:r>
            <w:bookmarkEnd w:id="24"/>
          </w:p>
        </w:tc>
      </w:tr>
      <w:tr w:rsidR="00CD0F8B" w14:paraId="140C951C" w14:textId="77777777" w:rsidTr="0069259F">
        <w:tc>
          <w:tcPr>
            <w:tcW w:w="713" w:type="dxa"/>
            <w:tcBorders>
              <w:top w:val="single" w:sz="6" w:space="0" w:color="auto"/>
              <w:bottom w:val="single" w:sz="6" w:space="0" w:color="auto"/>
            </w:tcBorders>
            <w:shd w:val="clear" w:color="auto" w:fill="auto"/>
          </w:tcPr>
          <w:p w14:paraId="5355DCBE" w14:textId="77777777" w:rsidR="00F85C99" w:rsidRPr="002F6A28" w:rsidRDefault="00D85B1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00251E6" w14:textId="77777777" w:rsidR="00F85C99" w:rsidRPr="002F6A28" w:rsidRDefault="00D85B1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Notice of proposed rulemaking and announcement of public meeting on Wednesday, 1 February 2023 - The </w:t>
            </w:r>
            <w:hyperlink r:id="rId8" w:history="1">
              <w:r w:rsidR="00FE448B" w:rsidRPr="00C379C8">
                <w:rPr>
                  <w:color w:val="0000FF"/>
                  <w:u w:val="single"/>
                </w:rPr>
                <w:t>Energy Policy and Conservation Act</w:t>
              </w:r>
            </w:hyperlink>
            <w:r w:rsidR="00FE448B" w:rsidRPr="00C379C8">
              <w:t xml:space="preserve">, </w:t>
            </w:r>
            <w:hyperlink r:id="rId9" w:history="1">
              <w:r w:rsidR="00FE448B" w:rsidRPr="00C379C8">
                <w:rPr>
                  <w:color w:val="0000FF"/>
                  <w:u w:val="single"/>
                </w:rPr>
                <w:t>as amended</w:t>
              </w:r>
            </w:hyperlink>
            <w:r w:rsidR="00FE448B" w:rsidRPr="00C379C8">
              <w:t xml:space="preserve"> ("EPCA"), directs the U.S. Department of Energy (DOE) to initiate two rulemaking cycles for </w:t>
            </w:r>
            <w:hyperlink r:id="rId10" w:history="1">
              <w:r w:rsidR="00FE448B" w:rsidRPr="00C379C8">
                <w:rPr>
                  <w:color w:val="0000FF"/>
                  <w:u w:val="single"/>
                </w:rPr>
                <w:t>general service lamps (GSLs)</w:t>
              </w:r>
            </w:hyperlink>
            <w:r w:rsidR="00FE448B" w:rsidRPr="00C379C8">
              <w:t xml:space="preserve"> that, among other requirements, determine whether standards in effect for GSLs should be amended. EPCA also requires DOE to periodically determine whether more-stringent, standards would be technologically feasible and economically justified, and would result in significant energy savings. In this notice of proposed rulemaking (NOPR), DOE proposes amended standards for GSLs pursuant to its statutory authority in EPCA, and also announces a webinar to receive comments on its proposal and associated analyses and results.</w:t>
            </w:r>
            <w:bookmarkEnd w:id="26"/>
          </w:p>
        </w:tc>
      </w:tr>
      <w:tr w:rsidR="00CD0F8B" w14:paraId="3F2A3BD9" w14:textId="77777777" w:rsidTr="0069259F">
        <w:tc>
          <w:tcPr>
            <w:tcW w:w="713" w:type="dxa"/>
            <w:tcBorders>
              <w:top w:val="single" w:sz="6" w:space="0" w:color="auto"/>
              <w:bottom w:val="single" w:sz="6" w:space="0" w:color="auto"/>
            </w:tcBorders>
            <w:shd w:val="clear" w:color="auto" w:fill="auto"/>
          </w:tcPr>
          <w:p w14:paraId="41C1219F" w14:textId="77777777" w:rsidR="00F85C99" w:rsidRPr="002F6A28" w:rsidRDefault="00D85B1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933B16C" w14:textId="77777777" w:rsidR="00F85C99" w:rsidRPr="002F6A28" w:rsidRDefault="00D85B1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the environment</w:t>
            </w:r>
            <w:bookmarkEnd w:id="28"/>
          </w:p>
        </w:tc>
      </w:tr>
      <w:tr w:rsidR="00CD0F8B" w14:paraId="5F6B2DC1" w14:textId="77777777" w:rsidTr="0069259F">
        <w:tc>
          <w:tcPr>
            <w:tcW w:w="713" w:type="dxa"/>
            <w:tcBorders>
              <w:top w:val="single" w:sz="6" w:space="0" w:color="auto"/>
              <w:bottom w:val="single" w:sz="6" w:space="0" w:color="auto"/>
            </w:tcBorders>
            <w:shd w:val="clear" w:color="auto" w:fill="auto"/>
          </w:tcPr>
          <w:p w14:paraId="5246D5D6" w14:textId="77777777" w:rsidR="00F85C99" w:rsidRPr="002F6A28" w:rsidRDefault="00D85B1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2866310" w14:textId="77777777" w:rsidR="00072B36" w:rsidRPr="002F6A28" w:rsidRDefault="00D85B16"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8931B00" w14:textId="77777777" w:rsidR="00F85C99" w:rsidRPr="002F6A28" w:rsidRDefault="00D85B16" w:rsidP="009E75ED">
            <w:pPr>
              <w:spacing w:before="120" w:after="120"/>
            </w:pPr>
            <w:bookmarkStart w:id="30" w:name="sps9a"/>
            <w:r w:rsidRPr="002F6A28">
              <w:t>88 Federal Register (FR) 1638, 11 January 2022; Title 10 Code of Federal Regulations (CFR) Part 430:</w:t>
            </w:r>
          </w:p>
          <w:p w14:paraId="3E7FC610" w14:textId="77777777" w:rsidR="00F85C99" w:rsidRPr="002F6A28" w:rsidRDefault="0088119E" w:rsidP="009E75ED">
            <w:pPr>
              <w:spacing w:before="120" w:after="120"/>
            </w:pPr>
            <w:hyperlink r:id="rId11" w:history="1">
              <w:r w:rsidR="00D85B16" w:rsidRPr="002F6A28">
                <w:rPr>
                  <w:color w:val="0000FF"/>
                  <w:u w:val="single"/>
                </w:rPr>
                <w:t>https://www.govinfo.gov/content/pkg/FR-2023-01-11/html/2022-28072.htm</w:t>
              </w:r>
            </w:hyperlink>
          </w:p>
          <w:p w14:paraId="46DE3658" w14:textId="77777777" w:rsidR="00F85C99" w:rsidRPr="002F6A28" w:rsidRDefault="0088119E" w:rsidP="009E75ED">
            <w:pPr>
              <w:spacing w:before="120" w:after="120"/>
            </w:pPr>
            <w:hyperlink r:id="rId12" w:history="1">
              <w:r w:rsidR="00D85B16" w:rsidRPr="002F6A28">
                <w:rPr>
                  <w:color w:val="0000FF"/>
                  <w:u w:val="single"/>
                </w:rPr>
                <w:t>https://www.govinfo.gov/content/pkg/FR-2023-01-11/pdf/2022-28072.pdf</w:t>
              </w:r>
            </w:hyperlink>
          </w:p>
          <w:p w14:paraId="55D7A256" w14:textId="77777777" w:rsidR="00F85C99" w:rsidRPr="002F6A28" w:rsidRDefault="00D85B16" w:rsidP="009E75ED">
            <w:pPr>
              <w:spacing w:before="120" w:after="120"/>
            </w:pPr>
            <w:r w:rsidRPr="002F6A28">
              <w:t xml:space="preserve">DOE will hold a public meeting via webinar on Wednesday, 1 February 2023, from </w:t>
            </w:r>
            <w:hyperlink r:id="rId13" w:history="1">
              <w:r w:rsidRPr="002F6A28">
                <w:rPr>
                  <w:color w:val="0000FF"/>
                  <w:u w:val="single"/>
                </w:rPr>
                <w:t>1 p.m. to 4 p.m.</w:t>
              </w:r>
            </w:hyperlink>
            <w:r w:rsidRPr="002F6A28">
              <w:t xml:space="preserve"> </w:t>
            </w:r>
            <w:hyperlink r:id="rId14" w:history="1">
              <w:r w:rsidRPr="002F6A28">
                <w:rPr>
                  <w:color w:val="0000FF"/>
                  <w:u w:val="single"/>
                </w:rPr>
                <w:t>Eastern Time</w:t>
              </w:r>
            </w:hyperlink>
            <w:r w:rsidRPr="002F6A28">
              <w:t>. See section IX, "Public Participation," for webinar registration information, participant instructions, and information about the capabilities available to webinar participants.</w:t>
            </w:r>
          </w:p>
          <w:p w14:paraId="4C7BAB50" w14:textId="77777777" w:rsidR="00F85C99" w:rsidRPr="002F6A28" w:rsidRDefault="00D85B16" w:rsidP="009E75ED">
            <w:pPr>
              <w:spacing w:before="120" w:after="120"/>
            </w:pPr>
            <w:r w:rsidRPr="002F6A28">
              <w:t xml:space="preserve">This notice of proposed rulemaking and announcement of public meeting is identified by Docket Number EERE-2022-BT-STD-0022. The Docket Folder is available on Regulations.gov at </w:t>
            </w:r>
            <w:hyperlink r:id="rId15" w:history="1">
              <w:r w:rsidRPr="002F6A28">
                <w:rPr>
                  <w:color w:val="0000FF"/>
                  <w:u w:val="single"/>
                </w:rPr>
                <w:t>https://www.regulations.gov/docket/EERE-2022-BT-STD-0022/document</w:t>
              </w:r>
            </w:hyperlink>
            <w:r w:rsidRPr="002F6A28">
              <w:t xml:space="preserve"> and provides access to primary documents as well as comments received. Documents are also accessible from </w:t>
            </w:r>
            <w:hyperlink r:id="rId16" w:history="1">
              <w:r w:rsidRPr="002F6A28">
                <w:rPr>
                  <w:color w:val="0000FF"/>
                  <w:u w:val="single"/>
                </w:rPr>
                <w:t>Regulations.gov</w:t>
              </w:r>
            </w:hyperlink>
            <w:r w:rsidRPr="002F6A28">
              <w:t xml:space="preserve"> by searching the Docket Number. WTO Members and their stakeholders are asked to submit comments to the </w:t>
            </w:r>
            <w:hyperlink r:id="rId17" w:history="1">
              <w:r w:rsidRPr="002F6A28">
                <w:rPr>
                  <w:color w:val="0000FF"/>
                  <w:u w:val="single"/>
                </w:rPr>
                <w:t>USA TBT Enquiry Point</w:t>
              </w:r>
            </w:hyperlink>
            <w:r w:rsidRPr="002F6A28">
              <w:t xml:space="preserve"> by or before </w:t>
            </w:r>
            <w:hyperlink r:id="rId18" w:history="1">
              <w:r w:rsidRPr="002F6A28">
                <w:rPr>
                  <w:color w:val="0000FF"/>
                  <w:u w:val="single"/>
                </w:rPr>
                <w:t>4pm</w:t>
              </w:r>
            </w:hyperlink>
            <w:r w:rsidRPr="002F6A28">
              <w:t xml:space="preserve"> </w:t>
            </w:r>
            <w:hyperlink r:id="rId19" w:history="1">
              <w:r w:rsidRPr="002F6A28">
                <w:rPr>
                  <w:color w:val="0000FF"/>
                  <w:u w:val="single"/>
                </w:rPr>
                <w:t>Eastern Time</w:t>
              </w:r>
            </w:hyperlink>
            <w:r w:rsidRPr="002F6A28">
              <w:t xml:space="preserve"> on 27 March 2023. Comments received by the USA TBT Enquiry Point from WTO Members and their stakeholders will be shared with the regulator and will also be submitted to the </w:t>
            </w:r>
            <w:hyperlink r:id="rId20" w:history="1">
              <w:r w:rsidRPr="002F6A28">
                <w:rPr>
                  <w:color w:val="0000FF"/>
                  <w:u w:val="single"/>
                </w:rPr>
                <w:t>Docket</w:t>
              </w:r>
            </w:hyperlink>
            <w:r w:rsidRPr="002F6A28">
              <w:t xml:space="preserve"> on Regulations.gov if received within the comment period.</w:t>
            </w:r>
          </w:p>
          <w:p w14:paraId="3F67EF62" w14:textId="77777777" w:rsidR="00F85C99" w:rsidRPr="002F6A28" w:rsidRDefault="0088119E" w:rsidP="009E75ED">
            <w:pPr>
              <w:spacing w:before="120" w:after="120"/>
            </w:pPr>
            <w:hyperlink r:id="rId21" w:history="1">
              <w:r w:rsidR="00D85B16" w:rsidRPr="002F6A28">
                <w:rPr>
                  <w:color w:val="0000FF"/>
                  <w:u w:val="single"/>
                </w:rPr>
                <w:t>G/TBT/N/USA/874 and subsequent addenda and corrigenda</w:t>
              </w:r>
            </w:hyperlink>
            <w:r w:rsidR="00D85B16" w:rsidRPr="002F6A28">
              <w:t xml:space="preserve"> - Energy Efficiency Program for Consumer Products: Energy Conservation Standards for General Service Lamps identified by Docket Numbers </w:t>
            </w:r>
            <w:hyperlink r:id="rId22" w:history="1">
              <w:r w:rsidR="00D85B16" w:rsidRPr="002F6A28">
                <w:rPr>
                  <w:color w:val="0000FF"/>
                  <w:u w:val="single"/>
                </w:rPr>
                <w:t>EERE-2013-BT-STD-0051</w:t>
              </w:r>
            </w:hyperlink>
            <w:r w:rsidR="00D85B16" w:rsidRPr="002F6A28">
              <w:t xml:space="preserve">, </w:t>
            </w:r>
            <w:hyperlink r:id="rId23" w:history="1">
              <w:r w:rsidR="00D85B16" w:rsidRPr="002F6A28">
                <w:rPr>
                  <w:color w:val="0000FF"/>
                  <w:u w:val="single"/>
                </w:rPr>
                <w:t>EERE-2017-BT-NOA-0052</w:t>
              </w:r>
            </w:hyperlink>
            <w:r w:rsidR="00D85B16" w:rsidRPr="002F6A28">
              <w:t xml:space="preserve"> and </w:t>
            </w:r>
            <w:hyperlink r:id="rId24" w:history="1">
              <w:r w:rsidR="00D85B16" w:rsidRPr="002F6A28">
                <w:rPr>
                  <w:color w:val="0000FF"/>
                  <w:u w:val="single"/>
                </w:rPr>
                <w:t>EERE-2018-BT-STD-0010</w:t>
              </w:r>
            </w:hyperlink>
            <w:r w:rsidR="00D85B16" w:rsidRPr="002F6A28">
              <w:t>.</w:t>
            </w:r>
          </w:p>
          <w:p w14:paraId="11575BD8" w14:textId="77777777" w:rsidR="00F85C99" w:rsidRPr="002F6A28" w:rsidRDefault="0088119E" w:rsidP="009E75ED">
            <w:pPr>
              <w:spacing w:before="120" w:after="120"/>
            </w:pPr>
            <w:hyperlink r:id="rId25" w:history="1">
              <w:r w:rsidR="00D85B16" w:rsidRPr="002F6A28">
                <w:rPr>
                  <w:color w:val="0000FF"/>
                  <w:u w:val="single"/>
                </w:rPr>
                <w:t>G/TBT/N/USA/1440 and subsequent addenda</w:t>
              </w:r>
            </w:hyperlink>
            <w:r w:rsidR="00D85B16" w:rsidRPr="002F6A28">
              <w:t xml:space="preserve"> - Energy Conservation Program: Energy Conservation Standards for General Service Lamps identified by Docket Number </w:t>
            </w:r>
            <w:hyperlink r:id="rId26" w:history="1">
              <w:r w:rsidR="00D85B16" w:rsidRPr="002F6A28">
                <w:rPr>
                  <w:color w:val="0000FF"/>
                  <w:u w:val="single"/>
                </w:rPr>
                <w:t>EERE-2018-BT-STD-0010</w:t>
              </w:r>
            </w:hyperlink>
            <w:r w:rsidR="00D85B16" w:rsidRPr="002F6A28">
              <w:t>.</w:t>
            </w:r>
            <w:bookmarkEnd w:id="30"/>
          </w:p>
        </w:tc>
      </w:tr>
      <w:tr w:rsidR="00CD0F8B" w14:paraId="55BB6E5E" w14:textId="77777777" w:rsidTr="00AE6CC8">
        <w:trPr>
          <w:cantSplit/>
        </w:trPr>
        <w:tc>
          <w:tcPr>
            <w:tcW w:w="713" w:type="dxa"/>
            <w:tcBorders>
              <w:top w:val="single" w:sz="6" w:space="0" w:color="auto"/>
              <w:bottom w:val="single" w:sz="6" w:space="0" w:color="auto"/>
            </w:tcBorders>
            <w:shd w:val="clear" w:color="auto" w:fill="auto"/>
          </w:tcPr>
          <w:p w14:paraId="2DC73F79" w14:textId="77777777" w:rsidR="00EE3A11" w:rsidRPr="002F6A28" w:rsidRDefault="00D85B16"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4FDAD02F" w14:textId="77777777" w:rsidR="00EE3A11" w:rsidRPr="002F6A28" w:rsidRDefault="00D85B1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8718301" w14:textId="77777777" w:rsidR="00EE3A11" w:rsidRPr="002F6A28" w:rsidRDefault="00D85B1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CD0F8B" w14:paraId="1B5D111C" w14:textId="77777777" w:rsidTr="0069259F">
        <w:tc>
          <w:tcPr>
            <w:tcW w:w="713" w:type="dxa"/>
            <w:tcBorders>
              <w:top w:val="single" w:sz="6" w:space="0" w:color="auto"/>
              <w:bottom w:val="single" w:sz="6" w:space="0" w:color="auto"/>
            </w:tcBorders>
            <w:shd w:val="clear" w:color="auto" w:fill="auto"/>
          </w:tcPr>
          <w:p w14:paraId="1285DE0C" w14:textId="77777777" w:rsidR="00F85C99" w:rsidRPr="002F6A28" w:rsidRDefault="00D85B1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4A43A4B" w14:textId="77777777" w:rsidR="00F85C99" w:rsidRPr="002F6A28" w:rsidRDefault="00D85B1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27 March 2023</w:t>
            </w:r>
            <w:bookmarkEnd w:id="38"/>
          </w:p>
        </w:tc>
      </w:tr>
      <w:tr w:rsidR="00CD0F8B" w14:paraId="679D7D94" w14:textId="77777777" w:rsidTr="0069259F">
        <w:tc>
          <w:tcPr>
            <w:tcW w:w="713" w:type="dxa"/>
            <w:tcBorders>
              <w:top w:val="single" w:sz="6" w:space="0" w:color="auto"/>
            </w:tcBorders>
            <w:shd w:val="clear" w:color="auto" w:fill="auto"/>
          </w:tcPr>
          <w:p w14:paraId="5C662C0C" w14:textId="77777777" w:rsidR="00F85C99" w:rsidRPr="002F6A28" w:rsidRDefault="00D85B1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6B4B022" w14:textId="77777777" w:rsidR="00F85C99" w:rsidRPr="002F6A28" w:rsidRDefault="00D85B1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CD5F824" w14:textId="77777777" w:rsidR="00EE3A11" w:rsidRPr="00A12DDE" w:rsidRDefault="0088119E" w:rsidP="00B16145">
            <w:pPr>
              <w:keepNext/>
              <w:keepLines/>
              <w:spacing w:after="120"/>
              <w:rPr>
                <w:bCs/>
              </w:rPr>
            </w:pPr>
            <w:hyperlink r:id="rId27" w:tgtFrame="_blank" w:history="1">
              <w:r w:rsidR="00D85B16" w:rsidRPr="00A12DDE">
                <w:rPr>
                  <w:bCs/>
                  <w:color w:val="0000FF"/>
                  <w:u w:val="single"/>
                </w:rPr>
                <w:t>https://members.wto.org/crnattachments/2023/TBT/USA/23_0397_00_e.pdf</w:t>
              </w:r>
            </w:hyperlink>
            <w:bookmarkEnd w:id="42"/>
          </w:p>
        </w:tc>
      </w:tr>
    </w:tbl>
    <w:p w14:paraId="1FE78463" w14:textId="77777777" w:rsidR="00EE3A11" w:rsidRPr="002F6A28" w:rsidRDefault="00EE3A11" w:rsidP="002F6A28"/>
    <w:sectPr w:rsidR="00EE3A11" w:rsidRPr="002F6A28" w:rsidSect="00760DB3">
      <w:headerReference w:type="even" r:id="rId28"/>
      <w:headerReference w:type="default" r:id="rId29"/>
      <w:footerReference w:type="even" r:id="rId30"/>
      <w:footerReference w:type="default" r:id="rId31"/>
      <w:headerReference w:type="first" r:id="rId32"/>
      <w:footerReference w:type="first" r:id="rId3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007CC" w14:textId="77777777" w:rsidR="007125BE" w:rsidRDefault="00D85B16">
      <w:r>
        <w:separator/>
      </w:r>
    </w:p>
  </w:endnote>
  <w:endnote w:type="continuationSeparator" w:id="0">
    <w:p w14:paraId="6C5692E4" w14:textId="77777777" w:rsidR="007125BE" w:rsidRDefault="00D8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CF85" w14:textId="77777777" w:rsidR="009239F7" w:rsidRPr="002F6A28" w:rsidRDefault="00D85B1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7595" w14:textId="77777777" w:rsidR="009239F7" w:rsidRPr="002F6A28" w:rsidRDefault="00D85B1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6601" w14:textId="77777777" w:rsidR="00EE3A11" w:rsidRPr="002F6A28" w:rsidRDefault="00D85B1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99D7" w14:textId="77777777" w:rsidR="007125BE" w:rsidRDefault="00D85B16">
      <w:r>
        <w:separator/>
      </w:r>
    </w:p>
  </w:footnote>
  <w:footnote w:type="continuationSeparator" w:id="0">
    <w:p w14:paraId="401F3C28" w14:textId="77777777" w:rsidR="007125BE" w:rsidRDefault="00D85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9FC2" w14:textId="77777777" w:rsidR="009239F7" w:rsidRPr="002F6A28" w:rsidRDefault="00D85B16" w:rsidP="009239F7">
    <w:pPr>
      <w:pStyle w:val="Header"/>
      <w:pBdr>
        <w:bottom w:val="single" w:sz="4" w:space="1" w:color="auto"/>
      </w:pBdr>
      <w:tabs>
        <w:tab w:val="clear" w:pos="4513"/>
        <w:tab w:val="clear" w:pos="9027"/>
      </w:tabs>
      <w:jc w:val="center"/>
    </w:pPr>
    <w:r w:rsidRPr="002F6A28">
      <w:t>tbtSymbol</w:t>
    </w:r>
  </w:p>
  <w:p w14:paraId="3BBBB53C" w14:textId="77777777" w:rsidR="009239F7" w:rsidRPr="002F6A28" w:rsidRDefault="009239F7" w:rsidP="009239F7">
    <w:pPr>
      <w:pStyle w:val="Header"/>
      <w:pBdr>
        <w:bottom w:val="single" w:sz="4" w:space="1" w:color="auto"/>
      </w:pBdr>
      <w:tabs>
        <w:tab w:val="clear" w:pos="4513"/>
        <w:tab w:val="clear" w:pos="9027"/>
      </w:tabs>
      <w:jc w:val="center"/>
    </w:pPr>
  </w:p>
  <w:p w14:paraId="2B249DE2" w14:textId="77777777" w:rsidR="009239F7" w:rsidRPr="002F6A28" w:rsidRDefault="00D85B1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6C9ADD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7CFB" w14:textId="77777777" w:rsidR="009239F7" w:rsidRPr="002F6A28" w:rsidRDefault="00D85B16" w:rsidP="009239F7">
    <w:pPr>
      <w:pStyle w:val="Header"/>
      <w:pBdr>
        <w:bottom w:val="single" w:sz="4" w:space="1" w:color="auto"/>
      </w:pBdr>
      <w:tabs>
        <w:tab w:val="clear" w:pos="4513"/>
        <w:tab w:val="clear" w:pos="9027"/>
      </w:tabs>
      <w:jc w:val="center"/>
    </w:pPr>
    <w:bookmarkStart w:id="43" w:name="spsSymbolHeader"/>
    <w:r w:rsidRPr="002F6A28">
      <w:t>G/TBT/N/USA/1959</w:t>
    </w:r>
    <w:bookmarkEnd w:id="43"/>
  </w:p>
  <w:p w14:paraId="107964C1" w14:textId="77777777" w:rsidR="009239F7" w:rsidRPr="002F6A28" w:rsidRDefault="009239F7" w:rsidP="009239F7">
    <w:pPr>
      <w:pStyle w:val="Header"/>
      <w:pBdr>
        <w:bottom w:val="single" w:sz="4" w:space="1" w:color="auto"/>
      </w:pBdr>
      <w:tabs>
        <w:tab w:val="clear" w:pos="4513"/>
        <w:tab w:val="clear" w:pos="9027"/>
      </w:tabs>
      <w:jc w:val="center"/>
    </w:pPr>
  </w:p>
  <w:p w14:paraId="1C1B031A" w14:textId="77777777" w:rsidR="009239F7" w:rsidRPr="002F6A28" w:rsidRDefault="00D85B1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352BEC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D0F8B" w14:paraId="3BA1F28F" w14:textId="77777777" w:rsidTr="008612A9">
      <w:trPr>
        <w:trHeight w:val="240"/>
        <w:jc w:val="center"/>
      </w:trPr>
      <w:tc>
        <w:tcPr>
          <w:tcW w:w="3794" w:type="dxa"/>
          <w:shd w:val="clear" w:color="auto" w:fill="FFFFFF"/>
          <w:tcMar>
            <w:left w:w="108" w:type="dxa"/>
            <w:right w:w="108" w:type="dxa"/>
          </w:tcMar>
          <w:vAlign w:val="center"/>
        </w:tcPr>
        <w:p w14:paraId="020B68A9"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ABACEF3" w14:textId="77777777" w:rsidR="00ED54E0" w:rsidRPr="009239F7" w:rsidRDefault="00ED54E0" w:rsidP="00B801E9">
          <w:pPr>
            <w:jc w:val="right"/>
            <w:rPr>
              <w:b/>
              <w:color w:val="FF0000"/>
              <w:szCs w:val="16"/>
            </w:rPr>
          </w:pPr>
        </w:p>
      </w:tc>
    </w:tr>
    <w:bookmarkEnd w:id="44"/>
    <w:tr w:rsidR="00CD0F8B" w14:paraId="76BADE5E" w14:textId="77777777" w:rsidTr="008612A9">
      <w:trPr>
        <w:trHeight w:val="213"/>
        <w:jc w:val="center"/>
      </w:trPr>
      <w:tc>
        <w:tcPr>
          <w:tcW w:w="3794" w:type="dxa"/>
          <w:vMerge w:val="restart"/>
          <w:shd w:val="clear" w:color="auto" w:fill="FFFFFF"/>
          <w:tcMar>
            <w:left w:w="0" w:type="dxa"/>
            <w:right w:w="0" w:type="dxa"/>
          </w:tcMar>
        </w:tcPr>
        <w:p w14:paraId="4EE31DD9" w14:textId="77777777" w:rsidR="00ED54E0" w:rsidRPr="009239F7" w:rsidRDefault="00D85B16" w:rsidP="00B801E9">
          <w:pPr>
            <w:jc w:val="left"/>
          </w:pPr>
          <w:r>
            <w:rPr>
              <w:noProof/>
              <w:lang w:eastAsia="en-GB"/>
            </w:rPr>
            <w:drawing>
              <wp:inline distT="0" distB="0" distL="0" distR="0" wp14:anchorId="35083609" wp14:editId="170DC2F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108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9FCEA71" w14:textId="77777777" w:rsidR="00ED54E0" w:rsidRPr="009239F7" w:rsidRDefault="00ED54E0" w:rsidP="00B801E9">
          <w:pPr>
            <w:jc w:val="right"/>
            <w:rPr>
              <w:b/>
              <w:szCs w:val="16"/>
            </w:rPr>
          </w:pPr>
        </w:p>
      </w:tc>
    </w:tr>
    <w:tr w:rsidR="00CD0F8B" w14:paraId="480C109C" w14:textId="77777777" w:rsidTr="008612A9">
      <w:trPr>
        <w:trHeight w:val="868"/>
        <w:jc w:val="center"/>
      </w:trPr>
      <w:tc>
        <w:tcPr>
          <w:tcW w:w="3794" w:type="dxa"/>
          <w:vMerge/>
          <w:shd w:val="clear" w:color="auto" w:fill="FFFFFF"/>
          <w:tcMar>
            <w:left w:w="108" w:type="dxa"/>
            <w:right w:w="108" w:type="dxa"/>
          </w:tcMar>
        </w:tcPr>
        <w:p w14:paraId="79F1BCF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9EA9968" w14:textId="77777777" w:rsidR="009239F7" w:rsidRPr="002F6A28" w:rsidRDefault="00D85B16" w:rsidP="00B801E9">
          <w:pPr>
            <w:jc w:val="right"/>
            <w:rPr>
              <w:b/>
              <w:szCs w:val="16"/>
            </w:rPr>
          </w:pPr>
          <w:bookmarkStart w:id="45" w:name="bmkSymbols"/>
          <w:r w:rsidRPr="002F6A28">
            <w:rPr>
              <w:b/>
              <w:szCs w:val="16"/>
            </w:rPr>
            <w:t>G/TBT/N/USA/1959</w:t>
          </w:r>
          <w:bookmarkEnd w:id="45"/>
        </w:p>
      </w:tc>
    </w:tr>
    <w:tr w:rsidR="00CD0F8B" w14:paraId="74C4AB25" w14:textId="77777777" w:rsidTr="008612A9">
      <w:trPr>
        <w:trHeight w:val="240"/>
        <w:jc w:val="center"/>
      </w:trPr>
      <w:tc>
        <w:tcPr>
          <w:tcW w:w="3794" w:type="dxa"/>
          <w:vMerge/>
          <w:shd w:val="clear" w:color="auto" w:fill="FFFFFF"/>
          <w:tcMar>
            <w:left w:w="108" w:type="dxa"/>
            <w:right w:w="108" w:type="dxa"/>
          </w:tcMar>
          <w:vAlign w:val="center"/>
        </w:tcPr>
        <w:p w14:paraId="11E604BF" w14:textId="77777777" w:rsidR="00ED54E0" w:rsidRPr="009239F7" w:rsidRDefault="00ED54E0" w:rsidP="00B801E9"/>
      </w:tc>
      <w:tc>
        <w:tcPr>
          <w:tcW w:w="5448" w:type="dxa"/>
          <w:gridSpan w:val="2"/>
          <w:shd w:val="clear" w:color="auto" w:fill="FFFFFF"/>
          <w:tcMar>
            <w:left w:w="108" w:type="dxa"/>
            <w:right w:w="108" w:type="dxa"/>
          </w:tcMar>
          <w:vAlign w:val="center"/>
        </w:tcPr>
        <w:p w14:paraId="4050BF38" w14:textId="27884B14" w:rsidR="00ED54E0" w:rsidRPr="009239F7" w:rsidRDefault="00D85B16" w:rsidP="00B801E9">
          <w:pPr>
            <w:jc w:val="right"/>
            <w:rPr>
              <w:szCs w:val="16"/>
            </w:rPr>
          </w:pPr>
          <w:bookmarkStart w:id="46" w:name="spsDateDistribution"/>
          <w:bookmarkStart w:id="47" w:name="bmkDate"/>
          <w:bookmarkEnd w:id="46"/>
          <w:bookmarkEnd w:id="47"/>
          <w:r>
            <w:rPr>
              <w:szCs w:val="16"/>
            </w:rPr>
            <w:t>12 January 2023</w:t>
          </w:r>
        </w:p>
      </w:tc>
    </w:tr>
    <w:tr w:rsidR="00CD0F8B" w14:paraId="0056A45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E6A88C" w14:textId="35F369A7" w:rsidR="00ED54E0" w:rsidRPr="009239F7" w:rsidRDefault="00D85B16" w:rsidP="0097650D">
          <w:pPr>
            <w:jc w:val="left"/>
            <w:rPr>
              <w:b/>
            </w:rPr>
          </w:pPr>
          <w:bookmarkStart w:id="48" w:name="bmkSerial"/>
          <w:r w:rsidRPr="002F6A28">
            <w:rPr>
              <w:color w:val="FF0000"/>
              <w:szCs w:val="16"/>
            </w:rPr>
            <w:t>(</w:t>
          </w:r>
          <w:bookmarkStart w:id="49" w:name="spsSerialNumber"/>
          <w:bookmarkEnd w:id="49"/>
          <w:r>
            <w:rPr>
              <w:color w:val="FF0000"/>
              <w:szCs w:val="16"/>
            </w:rPr>
            <w:t>23-0</w:t>
          </w:r>
          <w:r w:rsidR="0088119E">
            <w:rPr>
              <w:color w:val="FF0000"/>
              <w:szCs w:val="16"/>
            </w:rPr>
            <w:t>318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6DCD150" w14:textId="77777777" w:rsidR="00ED54E0" w:rsidRPr="009239F7" w:rsidRDefault="00D85B1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CD0F8B" w14:paraId="7FD0B01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EC1D0A" w14:textId="77777777" w:rsidR="00ED54E0" w:rsidRPr="009239F7" w:rsidRDefault="00D85B1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B22C446" w14:textId="77777777" w:rsidR="00ED54E0" w:rsidRPr="002F6A28" w:rsidRDefault="00D85B1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401302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132C19A">
      <w:start w:val="1"/>
      <w:numFmt w:val="decimal"/>
      <w:pStyle w:val="SummaryText"/>
      <w:lvlText w:val="%1."/>
      <w:lvlJc w:val="left"/>
      <w:pPr>
        <w:ind w:left="360" w:hanging="360"/>
      </w:pPr>
    </w:lvl>
    <w:lvl w:ilvl="1" w:tplc="B5483998" w:tentative="1">
      <w:start w:val="1"/>
      <w:numFmt w:val="lowerLetter"/>
      <w:lvlText w:val="%2."/>
      <w:lvlJc w:val="left"/>
      <w:pPr>
        <w:ind w:left="1080" w:hanging="360"/>
      </w:pPr>
    </w:lvl>
    <w:lvl w:ilvl="2" w:tplc="EED28D90" w:tentative="1">
      <w:start w:val="1"/>
      <w:numFmt w:val="lowerRoman"/>
      <w:lvlText w:val="%3."/>
      <w:lvlJc w:val="right"/>
      <w:pPr>
        <w:ind w:left="1800" w:hanging="180"/>
      </w:pPr>
    </w:lvl>
    <w:lvl w:ilvl="3" w:tplc="47A04FF4" w:tentative="1">
      <w:start w:val="1"/>
      <w:numFmt w:val="decimal"/>
      <w:lvlText w:val="%4."/>
      <w:lvlJc w:val="left"/>
      <w:pPr>
        <w:ind w:left="2520" w:hanging="360"/>
      </w:pPr>
    </w:lvl>
    <w:lvl w:ilvl="4" w:tplc="A34C3ADE" w:tentative="1">
      <w:start w:val="1"/>
      <w:numFmt w:val="lowerLetter"/>
      <w:lvlText w:val="%5."/>
      <w:lvlJc w:val="left"/>
      <w:pPr>
        <w:ind w:left="3240" w:hanging="360"/>
      </w:pPr>
    </w:lvl>
    <w:lvl w:ilvl="5" w:tplc="D23A8598" w:tentative="1">
      <w:start w:val="1"/>
      <w:numFmt w:val="lowerRoman"/>
      <w:lvlText w:val="%6."/>
      <w:lvlJc w:val="right"/>
      <w:pPr>
        <w:ind w:left="3960" w:hanging="180"/>
      </w:pPr>
    </w:lvl>
    <w:lvl w:ilvl="6" w:tplc="BC942E9C" w:tentative="1">
      <w:start w:val="1"/>
      <w:numFmt w:val="decimal"/>
      <w:lvlText w:val="%7."/>
      <w:lvlJc w:val="left"/>
      <w:pPr>
        <w:ind w:left="4680" w:hanging="360"/>
      </w:pPr>
    </w:lvl>
    <w:lvl w:ilvl="7" w:tplc="762E5780" w:tentative="1">
      <w:start w:val="1"/>
      <w:numFmt w:val="lowerLetter"/>
      <w:lvlText w:val="%8."/>
      <w:lvlJc w:val="left"/>
      <w:pPr>
        <w:ind w:left="5400" w:hanging="360"/>
      </w:pPr>
    </w:lvl>
    <w:lvl w:ilvl="8" w:tplc="5C3E19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0070"/>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25BE"/>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119E"/>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C60EF"/>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0F8B"/>
    <w:rsid w:val="00CD7D97"/>
    <w:rsid w:val="00CE3EE6"/>
    <w:rsid w:val="00CE4BA1"/>
    <w:rsid w:val="00D000C7"/>
    <w:rsid w:val="00D32587"/>
    <w:rsid w:val="00D428FA"/>
    <w:rsid w:val="00D52A9D"/>
    <w:rsid w:val="00D55AAD"/>
    <w:rsid w:val="00D70F5B"/>
    <w:rsid w:val="00D747AE"/>
    <w:rsid w:val="00D85B16"/>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7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eere/buildings/determinations-and-coverage-rulemakings"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yperlink" Target="http://time-time.net/times/time-zones/usa-canada/current-eastern-time-est.php" TargetMode="External"/><Relationship Id="rId26" Type="http://schemas.openxmlformats.org/officeDocument/2006/relationships/hyperlink" Target="https://www.regulations.gov/docket/EERE-2018-BT-STD-0010/document" TargetMode="External"/><Relationship Id="rId3" Type="http://schemas.openxmlformats.org/officeDocument/2006/relationships/settings" Target="settings.xml"/><Relationship Id="rId21" Type="http://schemas.openxmlformats.org/officeDocument/2006/relationships/hyperlink" Target="https://eping.wto.org/en/Search?domainIds=1&amp;documentSymbol=USA%2F874" TargetMode="External"/><Relationship Id="rId34" Type="http://schemas.openxmlformats.org/officeDocument/2006/relationships/fontTable" Target="fontTable.xml"/><Relationship Id="rId7" Type="http://schemas.openxmlformats.org/officeDocument/2006/relationships/hyperlink" Target="mailto:usatbtep@nist.gov" TargetMode="External"/><Relationship Id="rId12" Type="http://schemas.openxmlformats.org/officeDocument/2006/relationships/hyperlink" Target="https://www.govinfo.gov/content/pkg/FR-2023-01-11/pdf/2022-28072.pdf" TargetMode="External"/><Relationship Id="rId17" Type="http://schemas.openxmlformats.org/officeDocument/2006/relationships/hyperlink" Target="mailto:usatbtep@nist.gov" TargetMode="External"/><Relationship Id="rId25" Type="http://schemas.openxmlformats.org/officeDocument/2006/relationships/hyperlink" Target="https://eping.wto.org/en/Search?domainIds=1&amp;documentSymbol=usa%2F1440"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regulations.gov/" TargetMode="External"/><Relationship Id="rId20" Type="http://schemas.openxmlformats.org/officeDocument/2006/relationships/hyperlink" Target="https://www.regulations.gov/docket/EERE-2022-BT-STD-0022/document"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nfo.gov/content/pkg/FR-2023-01-11/html/2022-28072.htm" TargetMode="External"/><Relationship Id="rId24" Type="http://schemas.openxmlformats.org/officeDocument/2006/relationships/hyperlink" Target="https://www.regulations.gov/docket/EERE-2018-BT-STD-0010/document"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regulations.gov/docket/EERE-2022-BT-STD-0022/document" TargetMode="External"/><Relationship Id="rId23" Type="http://schemas.openxmlformats.org/officeDocument/2006/relationships/hyperlink" Target="https://www.regulations.gov/docket/EERE-2017-BT-NOA-0052/document" TargetMode="External"/><Relationship Id="rId28" Type="http://schemas.openxmlformats.org/officeDocument/2006/relationships/header" Target="header1.xml"/><Relationship Id="rId10" Type="http://schemas.openxmlformats.org/officeDocument/2006/relationships/hyperlink" Target="https://www1.eere.energy.gov/buildings/appliance_standards/standards.aspx?productid=4" TargetMode="External"/><Relationship Id="rId19" Type="http://schemas.openxmlformats.org/officeDocument/2006/relationships/hyperlink" Target="https://24timezones.com/time-zone/et"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info.gov/content/pkg/USCODE-2020-title42/html/USCODE-2020-title42-chap77-subchapIII-partA.htm" TargetMode="External"/><Relationship Id="rId14" Type="http://schemas.openxmlformats.org/officeDocument/2006/relationships/hyperlink" Target="https://24timezones.com/time-zone/et" TargetMode="External"/><Relationship Id="rId22" Type="http://schemas.openxmlformats.org/officeDocument/2006/relationships/hyperlink" Target="https://www.regulations.gov/docket/EERE-2013-BT-STD-0051/document" TargetMode="External"/><Relationship Id="rId27" Type="http://schemas.openxmlformats.org/officeDocument/2006/relationships/hyperlink" Target="https://members.wto.org/crnattachments/2023/TBT/USA/23_0397_00_e.pdf" TargetMode="External"/><Relationship Id="rId30" Type="http://schemas.openxmlformats.org/officeDocument/2006/relationships/footer" Target="footer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2023-01-12T08:38:00Z</dcterms:created>
  <dcterms:modified xsi:type="dcterms:W3CDTF">2023-01-12T09:12:00Z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