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ED59" w14:textId="77777777" w:rsidR="009239F7" w:rsidRPr="002F6A28" w:rsidRDefault="00365AE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B427FA" w14:textId="77777777" w:rsidR="009239F7" w:rsidRPr="002F6A28" w:rsidRDefault="00365AE8" w:rsidP="002F6A28">
      <w:pPr>
        <w:jc w:val="center"/>
      </w:pPr>
      <w:r w:rsidRPr="002F6A28">
        <w:t>The following notification is being circulated in accordance with Article 10.6</w:t>
      </w:r>
    </w:p>
    <w:p w14:paraId="1D6E87F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77876" w14:paraId="7BF23B2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4623EDC" w14:textId="77777777" w:rsidR="00F85C99" w:rsidRPr="002F6A28" w:rsidRDefault="00365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8123FA3" w14:textId="77777777" w:rsidR="00F85C99" w:rsidRPr="002F6A28" w:rsidRDefault="00365AE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2F200F28" w14:textId="77777777" w:rsidR="00F85C99" w:rsidRPr="002F6A28" w:rsidRDefault="00365AE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77876" w14:paraId="55E7AC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5691F" w14:textId="77777777" w:rsidR="00F85C99" w:rsidRPr="002F6A28" w:rsidRDefault="00365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E853C" w14:textId="77777777" w:rsidR="00F85C99" w:rsidRPr="002F6A28" w:rsidRDefault="00365AE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7BA0066" w14:textId="77777777" w:rsidR="00EE3A11" w:rsidRPr="00C379C8" w:rsidRDefault="00365AE8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15AE2C56" w14:textId="77777777" w:rsidR="00F85C99" w:rsidRPr="002F6A28" w:rsidRDefault="00365AE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177876" w14:paraId="6DD2EF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D421E6" w14:textId="77777777" w:rsidR="00F85C99" w:rsidRPr="002F6A28" w:rsidRDefault="00365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54B9E" w14:textId="77777777" w:rsidR="00F85C99" w:rsidRPr="0058336F" w:rsidRDefault="00365AE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77876" w14:paraId="5D7E1B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D5D4B" w14:textId="77777777" w:rsidR="00F85C99" w:rsidRPr="002F6A28" w:rsidRDefault="00365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0F403" w14:textId="77777777" w:rsidR="00F85C99" w:rsidRPr="002F6A28" w:rsidRDefault="00365AE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Dangerous Goods (ICS code(s): 13.300)</w:t>
            </w:r>
            <w:bookmarkEnd w:id="22"/>
          </w:p>
        </w:tc>
      </w:tr>
      <w:tr w:rsidR="00177876" w14:paraId="1173E2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8C310" w14:textId="77777777" w:rsidR="00F85C99" w:rsidRPr="002F6A28" w:rsidRDefault="00365AE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021F8" w14:textId="77777777" w:rsidR="00F85C99" w:rsidRPr="002F6A28" w:rsidRDefault="00365AE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List of Dangerous Goods; (275 page(s), in Chinese)</w:t>
            </w:r>
            <w:bookmarkEnd w:id="24"/>
          </w:p>
        </w:tc>
      </w:tr>
      <w:tr w:rsidR="00177876" w14:paraId="118DED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1167D" w14:textId="77777777" w:rsidR="00F85C99" w:rsidRPr="002F6A28" w:rsidRDefault="00365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87EFB" w14:textId="77777777" w:rsidR="00F85C99" w:rsidRPr="002F6A28" w:rsidRDefault="00365AE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general requirements, structure, special requirements, limited quantities, exceptions, and packaging requirements for the dangerous goods list.</w:t>
            </w:r>
          </w:p>
          <w:p w14:paraId="1B0C42E8" w14:textId="77777777" w:rsidR="00FE448B" w:rsidRPr="00C379C8" w:rsidRDefault="00365AE8" w:rsidP="002F6A28">
            <w:pPr>
              <w:spacing w:before="120" w:after="120"/>
            </w:pPr>
            <w:r w:rsidRPr="00C379C8">
              <w:t>This document applies to transportation, storage, distribution and related activities of dangerous goods.</w:t>
            </w:r>
          </w:p>
          <w:p w14:paraId="406F86AA" w14:textId="77777777" w:rsidR="00FE448B" w:rsidRPr="00C379C8" w:rsidRDefault="00365AE8" w:rsidP="002F6A28">
            <w:pPr>
              <w:spacing w:before="120" w:after="120"/>
            </w:pPr>
            <w:r w:rsidRPr="00C379C8">
              <w:t xml:space="preserve">This document is consistent with the technical content of the United Nations for </w:t>
            </w:r>
            <w:r w:rsidRPr="00C379C8">
              <w:rPr>
                <w:i/>
                <w:iCs/>
              </w:rPr>
              <w:t>Recommendations on the Transport of Dangerous Goods</w:t>
            </w:r>
            <w:r w:rsidRPr="00C379C8">
              <w:t xml:space="preserve"> (Rev. 22).</w:t>
            </w:r>
            <w:bookmarkEnd w:id="26"/>
          </w:p>
        </w:tc>
      </w:tr>
      <w:tr w:rsidR="00177876" w14:paraId="149FF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C7FB1" w14:textId="77777777" w:rsidR="00F85C99" w:rsidRPr="002F6A28" w:rsidRDefault="00365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B6CF7" w14:textId="77777777" w:rsidR="00F85C99" w:rsidRPr="002F6A28" w:rsidRDefault="00365AE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Protection of animal or plant life or health; Protection of the environment</w:t>
            </w:r>
            <w:bookmarkEnd w:id="28"/>
          </w:p>
        </w:tc>
      </w:tr>
      <w:tr w:rsidR="00177876" w14:paraId="13CD71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1A881" w14:textId="77777777" w:rsidR="00F85C99" w:rsidRPr="002F6A28" w:rsidRDefault="00365AE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A2F49" w14:textId="77777777" w:rsidR="00072B36" w:rsidRPr="002F6A28" w:rsidRDefault="00365AE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844D5DE" w14:textId="77777777" w:rsidR="00F85C99" w:rsidRPr="002F6A28" w:rsidRDefault="00365AE8" w:rsidP="009E75ED">
            <w:pPr>
              <w:spacing w:before="120" w:after="120"/>
            </w:pPr>
            <w:bookmarkStart w:id="30" w:name="sps9a"/>
            <w:r w:rsidRPr="002F6A28">
              <w:t>Recommendations on the Transport of Dangerous Goods(Rev.22)</w:t>
            </w:r>
            <w:bookmarkEnd w:id="30"/>
          </w:p>
        </w:tc>
      </w:tr>
      <w:tr w:rsidR="00177876" w14:paraId="6042508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75E90B" w14:textId="77777777" w:rsidR="00EE3A11" w:rsidRPr="002F6A28" w:rsidRDefault="00365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7A1A20" w14:textId="77777777" w:rsidR="00EE3A11" w:rsidRPr="002F6A28" w:rsidRDefault="00365AE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848E9E9" w14:textId="77777777" w:rsidR="00EE3A11" w:rsidRPr="002F6A28" w:rsidRDefault="00365AE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177876" w14:paraId="10D1D7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856C8" w14:textId="77777777" w:rsidR="00F85C99" w:rsidRPr="002F6A28" w:rsidRDefault="00365AE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C62DA5" w14:textId="77777777" w:rsidR="00F85C99" w:rsidRPr="002F6A28" w:rsidRDefault="00365AE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77876" w14:paraId="29D67BA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D452B0E" w14:textId="77777777" w:rsidR="00F85C99" w:rsidRPr="002F6A28" w:rsidRDefault="00365AE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91A4F5" w14:textId="77777777" w:rsidR="00F85C99" w:rsidRPr="002F6A28" w:rsidRDefault="00365AE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B7221ED" w14:textId="77777777" w:rsidR="00EE3A11" w:rsidRPr="00A12DDE" w:rsidRDefault="00365A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348C292F" w14:textId="77777777" w:rsidR="00EE3A11" w:rsidRPr="00A12DDE" w:rsidRDefault="00365A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0014D0BC" w14:textId="77777777" w:rsidR="00EE3A11" w:rsidRPr="00A12DDE" w:rsidRDefault="00365AE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39987BE9" w14:textId="77777777" w:rsidR="00EE3A11" w:rsidRPr="00A12DDE" w:rsidRDefault="00FB5A7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9" w:tgtFrame="_blank" w:history="1">
              <w:r w:rsidR="00365AE8" w:rsidRPr="00A12DDE">
                <w:rPr>
                  <w:bCs/>
                  <w:color w:val="0000FF"/>
                  <w:u w:val="single"/>
                </w:rPr>
                <w:t>https://members.wto.org/crnattachments/2023/TBT/CHN/23_10581_00_x.pdf</w:t>
              </w:r>
            </w:hyperlink>
            <w:bookmarkEnd w:id="42"/>
          </w:p>
        </w:tc>
      </w:tr>
    </w:tbl>
    <w:p w14:paraId="24528D43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FB16" w14:textId="77777777" w:rsidR="00241172" w:rsidRDefault="00365AE8">
      <w:r>
        <w:separator/>
      </w:r>
    </w:p>
  </w:endnote>
  <w:endnote w:type="continuationSeparator" w:id="0">
    <w:p w14:paraId="439D75FC" w14:textId="77777777" w:rsidR="00241172" w:rsidRDefault="0036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959E" w14:textId="77777777" w:rsidR="009239F7" w:rsidRPr="002F6A28" w:rsidRDefault="00365AE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94FF" w14:textId="77777777" w:rsidR="009239F7" w:rsidRPr="002F6A28" w:rsidRDefault="00365AE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822E" w14:textId="77777777" w:rsidR="00EE3A11" w:rsidRPr="002F6A28" w:rsidRDefault="00365AE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CB39" w14:textId="77777777" w:rsidR="00241172" w:rsidRDefault="00365AE8">
      <w:r>
        <w:separator/>
      </w:r>
    </w:p>
  </w:footnote>
  <w:footnote w:type="continuationSeparator" w:id="0">
    <w:p w14:paraId="19DF88EA" w14:textId="77777777" w:rsidR="00241172" w:rsidRDefault="0036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9F49" w14:textId="77777777" w:rsidR="009239F7" w:rsidRPr="002F6A28" w:rsidRDefault="00365A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A4697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6EF20A" w14:textId="77777777" w:rsidR="009239F7" w:rsidRPr="002F6A28" w:rsidRDefault="00365A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48548D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2B1A" w14:textId="77777777" w:rsidR="009239F7" w:rsidRPr="002F6A28" w:rsidRDefault="00365A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G/TBT/N/CHN/1732</w:t>
    </w:r>
    <w:bookmarkEnd w:id="43"/>
  </w:p>
  <w:p w14:paraId="5D0542E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E5B766" w14:textId="77777777" w:rsidR="009239F7" w:rsidRPr="002F6A28" w:rsidRDefault="00365AE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B97F1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77876" w14:paraId="627E1A4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6042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92CF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77876" w14:paraId="23EBB5C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C2F1E2" w14:textId="77777777" w:rsidR="00ED54E0" w:rsidRPr="009239F7" w:rsidRDefault="00365AE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B81B9F5" wp14:editId="4AC7C33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51008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C627A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77876" w14:paraId="49E69D2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A9DFD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D5D07" w14:textId="77777777" w:rsidR="009239F7" w:rsidRPr="002F6A28" w:rsidRDefault="00365AE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G/TBT/N/CHN/1732</w:t>
          </w:r>
          <w:bookmarkEnd w:id="45"/>
        </w:p>
      </w:tc>
    </w:tr>
    <w:tr w:rsidR="00177876" w14:paraId="0509173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2893B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B71763" w14:textId="3D84D8FB" w:rsidR="00ED54E0" w:rsidRPr="009239F7" w:rsidRDefault="00365AE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June 2023</w:t>
          </w:r>
        </w:p>
      </w:tc>
    </w:tr>
    <w:tr w:rsidR="00177876" w14:paraId="3311634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CD7D0A" w14:textId="2D8EADB0" w:rsidR="00ED54E0" w:rsidRPr="009239F7" w:rsidRDefault="00365AE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B5A70">
            <w:rPr>
              <w:color w:val="FF0000"/>
              <w:szCs w:val="16"/>
            </w:rPr>
            <w:t>4359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42C878" w14:textId="77777777" w:rsidR="00ED54E0" w:rsidRPr="009239F7" w:rsidRDefault="00365AE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77876" w14:paraId="16F7100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1AAA22" w14:textId="77777777" w:rsidR="00ED54E0" w:rsidRPr="009239F7" w:rsidRDefault="00365AE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FDA02F" w14:textId="77777777" w:rsidR="00ED54E0" w:rsidRPr="002F6A28" w:rsidRDefault="00365AE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F2DC38B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ECB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C2C886" w:tentative="1">
      <w:start w:val="1"/>
      <w:numFmt w:val="lowerLetter"/>
      <w:lvlText w:val="%2."/>
      <w:lvlJc w:val="left"/>
      <w:pPr>
        <w:ind w:left="1080" w:hanging="360"/>
      </w:pPr>
    </w:lvl>
    <w:lvl w:ilvl="2" w:tplc="6D1A00B8" w:tentative="1">
      <w:start w:val="1"/>
      <w:numFmt w:val="lowerRoman"/>
      <w:lvlText w:val="%3."/>
      <w:lvlJc w:val="right"/>
      <w:pPr>
        <w:ind w:left="1800" w:hanging="180"/>
      </w:pPr>
    </w:lvl>
    <w:lvl w:ilvl="3" w:tplc="E4FE6934" w:tentative="1">
      <w:start w:val="1"/>
      <w:numFmt w:val="decimal"/>
      <w:lvlText w:val="%4."/>
      <w:lvlJc w:val="left"/>
      <w:pPr>
        <w:ind w:left="2520" w:hanging="360"/>
      </w:pPr>
    </w:lvl>
    <w:lvl w:ilvl="4" w:tplc="57327722" w:tentative="1">
      <w:start w:val="1"/>
      <w:numFmt w:val="lowerLetter"/>
      <w:lvlText w:val="%5."/>
      <w:lvlJc w:val="left"/>
      <w:pPr>
        <w:ind w:left="3240" w:hanging="360"/>
      </w:pPr>
    </w:lvl>
    <w:lvl w:ilvl="5" w:tplc="E17A9B96" w:tentative="1">
      <w:start w:val="1"/>
      <w:numFmt w:val="lowerRoman"/>
      <w:lvlText w:val="%6."/>
      <w:lvlJc w:val="right"/>
      <w:pPr>
        <w:ind w:left="3960" w:hanging="180"/>
      </w:pPr>
    </w:lvl>
    <w:lvl w:ilvl="6" w:tplc="589CB208" w:tentative="1">
      <w:start w:val="1"/>
      <w:numFmt w:val="decimal"/>
      <w:lvlText w:val="%7."/>
      <w:lvlJc w:val="left"/>
      <w:pPr>
        <w:ind w:left="4680" w:hanging="360"/>
      </w:pPr>
    </w:lvl>
    <w:lvl w:ilvl="7" w:tplc="529C7EB4" w:tentative="1">
      <w:start w:val="1"/>
      <w:numFmt w:val="lowerLetter"/>
      <w:lvlText w:val="%8."/>
      <w:lvlJc w:val="left"/>
      <w:pPr>
        <w:ind w:left="5400" w:hanging="360"/>
      </w:pPr>
    </w:lvl>
    <w:lvl w:ilvl="8" w:tplc="5DF2AA9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5789909">
    <w:abstractNumId w:val="9"/>
  </w:num>
  <w:num w:numId="2" w16cid:durableId="1078481817">
    <w:abstractNumId w:val="7"/>
  </w:num>
  <w:num w:numId="3" w16cid:durableId="1911889744">
    <w:abstractNumId w:val="6"/>
  </w:num>
  <w:num w:numId="4" w16cid:durableId="1627615447">
    <w:abstractNumId w:val="5"/>
  </w:num>
  <w:num w:numId="5" w16cid:durableId="1302734080">
    <w:abstractNumId w:val="4"/>
  </w:num>
  <w:num w:numId="6" w16cid:durableId="399328263">
    <w:abstractNumId w:val="12"/>
  </w:num>
  <w:num w:numId="7" w16cid:durableId="1232887692">
    <w:abstractNumId w:val="11"/>
  </w:num>
  <w:num w:numId="8" w16cid:durableId="1171527237">
    <w:abstractNumId w:val="10"/>
  </w:num>
  <w:num w:numId="9" w16cid:durableId="11172896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964800">
    <w:abstractNumId w:val="13"/>
  </w:num>
  <w:num w:numId="11" w16cid:durableId="653602859">
    <w:abstractNumId w:val="8"/>
  </w:num>
  <w:num w:numId="12" w16cid:durableId="917326026">
    <w:abstractNumId w:val="3"/>
  </w:num>
  <w:num w:numId="13" w16cid:durableId="1126243524">
    <w:abstractNumId w:val="2"/>
  </w:num>
  <w:num w:numId="14" w16cid:durableId="1303119712">
    <w:abstractNumId w:val="1"/>
  </w:num>
  <w:num w:numId="15" w16cid:durableId="57652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7876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41172"/>
    <w:rsid w:val="00267723"/>
    <w:rsid w:val="00270637"/>
    <w:rsid w:val="0027067B"/>
    <w:rsid w:val="002942C1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65AE8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5729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5A70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E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TBT/CHN/23_10581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ac9779f8-b86c-4c28-a71b-bcdd63118e0a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466FA56-38A6-4449-B1AC-F4BA517AE2B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2023-06-26T10:01:00Z</dcterms:created>
  <dcterms:modified xsi:type="dcterms:W3CDTF">2023-06-26T10:17:00Z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ac9779f8-b86c-4c28-a71b-bcdd63118e0a</vt:lpwstr>
  </property>
  <property fmtid="{D5CDD505-2E9C-101B-9397-08002B2CF9AE}" pid="4" name="WTOCLASSIFICATION">
    <vt:lpwstr>WTO OFFICIAL</vt:lpwstr>
  </property>
</Properties>
</file>