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AEA4F" w14:textId="77777777" w:rsidR="009239F7" w:rsidRPr="002F6A28" w:rsidRDefault="00874125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3AB8E7F" w14:textId="77777777" w:rsidR="009239F7" w:rsidRPr="002F6A28" w:rsidRDefault="00874125" w:rsidP="002F6A28">
      <w:pPr>
        <w:jc w:val="center"/>
      </w:pPr>
      <w:r w:rsidRPr="002F6A28">
        <w:t>The following notification is being circulated in accordance with Article 10.6</w:t>
      </w:r>
    </w:p>
    <w:p w14:paraId="4786880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46E45" w14:paraId="1615E0C4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0F1CA7D2" w14:textId="77777777" w:rsidR="00F85C99" w:rsidRPr="002F6A28" w:rsidRDefault="008741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595ED6C3" w14:textId="77777777" w:rsidR="00F85C99" w:rsidRPr="002F6A28" w:rsidRDefault="0087412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BURUNDI, KENYA, RWANDA, TANZANIA, UGANDA</w:t>
            </w:r>
            <w:bookmarkEnd w:id="1"/>
          </w:p>
          <w:p w14:paraId="2661EEE0" w14:textId="77777777" w:rsidR="00F85C99" w:rsidRPr="002F6A28" w:rsidRDefault="0087412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46E45" w14:paraId="7E70B1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5C8D6D" w14:textId="77777777" w:rsidR="00F85C99" w:rsidRPr="002F6A28" w:rsidRDefault="008741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9AA80B6" w14:textId="77777777" w:rsidR="00F85C99" w:rsidRPr="002F6A28" w:rsidRDefault="0087412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7D18B874" w14:textId="77777777" w:rsidR="00EE3A11" w:rsidRPr="00C379C8" w:rsidRDefault="00874125" w:rsidP="00155128">
            <w:r w:rsidRPr="00C379C8">
              <w:t>Uganda National Bureau of Standards</w:t>
            </w:r>
          </w:p>
          <w:p w14:paraId="38694163" w14:textId="77777777" w:rsidR="00EE3A11" w:rsidRPr="00C379C8" w:rsidRDefault="00874125" w:rsidP="00155128">
            <w:r w:rsidRPr="00C379C8">
              <w:t xml:space="preserve">Plot 2-12 </w:t>
            </w:r>
            <w:proofErr w:type="spellStart"/>
            <w:r w:rsidRPr="00C379C8">
              <w:t>ByPass</w:t>
            </w:r>
            <w:proofErr w:type="spellEnd"/>
            <w:r w:rsidRPr="00C379C8">
              <w:t xml:space="preserve"> Link, Bweyogerere Industrial and Business Park</w:t>
            </w:r>
          </w:p>
          <w:p w14:paraId="38FE478F" w14:textId="77777777" w:rsidR="00EE3A11" w:rsidRPr="00C379C8" w:rsidRDefault="00874125" w:rsidP="00155128">
            <w:r w:rsidRPr="00C379C8">
              <w:t>P.O. Box 6329</w:t>
            </w:r>
          </w:p>
          <w:p w14:paraId="0E0C1590" w14:textId="77777777" w:rsidR="00EE3A11" w:rsidRPr="00C379C8" w:rsidRDefault="00874125" w:rsidP="00155128">
            <w:r w:rsidRPr="00C379C8">
              <w:t>Kampala, Uganda</w:t>
            </w:r>
          </w:p>
          <w:p w14:paraId="00A3FC46" w14:textId="77777777" w:rsidR="00EE3A11" w:rsidRPr="00C379C8" w:rsidRDefault="00874125" w:rsidP="00155128">
            <w:r w:rsidRPr="00C379C8">
              <w:t>Tel: +(256) 4 1733 3250/1/2</w:t>
            </w:r>
          </w:p>
          <w:p w14:paraId="2E11BD6E" w14:textId="77777777" w:rsidR="00EE3A11" w:rsidRPr="00C379C8" w:rsidRDefault="00874125" w:rsidP="00155128">
            <w:r w:rsidRPr="00C379C8">
              <w:t>Fax: +(256) 4 1428 6123</w:t>
            </w:r>
          </w:p>
          <w:p w14:paraId="799D010C" w14:textId="77777777" w:rsidR="00EE3A11" w:rsidRPr="00C379C8" w:rsidRDefault="00874125" w:rsidP="00155128">
            <w:r w:rsidRPr="00C379C8">
              <w:t xml:space="preserve">E-mail: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info@unbs.go.ug</w:t>
              </w:r>
            </w:hyperlink>
          </w:p>
          <w:p w14:paraId="173E17C5" w14:textId="77777777" w:rsidR="00EE3A11" w:rsidRPr="00C379C8" w:rsidRDefault="00874125" w:rsidP="00155128">
            <w:pPr>
              <w:spacing w:after="120"/>
            </w:pPr>
            <w:r w:rsidRPr="00C379C8">
              <w:t xml:space="preserve">Website: </w:t>
            </w:r>
            <w:hyperlink r:id="rId9" w:tgtFrame="_blank" w:history="1">
              <w:r w:rsidRPr="00C379C8">
                <w:rPr>
                  <w:color w:val="0000FF"/>
                  <w:u w:val="single"/>
                </w:rPr>
                <w:t>https://www.unbs.go.ug</w:t>
              </w:r>
            </w:hyperlink>
            <w:bookmarkEnd w:id="5"/>
          </w:p>
          <w:p w14:paraId="442299BD" w14:textId="77777777" w:rsidR="00F85C99" w:rsidRPr="002F6A28" w:rsidRDefault="0087412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446E45" w14:paraId="30C2689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635833" w14:textId="77777777" w:rsidR="00F85C99" w:rsidRPr="002F6A28" w:rsidRDefault="008741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3B874D" w14:textId="77777777" w:rsidR="00F85C99" w:rsidRPr="0058336F" w:rsidRDefault="0087412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46E45" w14:paraId="343DE4D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335DF8" w14:textId="77777777" w:rsidR="00F85C99" w:rsidRPr="002F6A28" w:rsidRDefault="008741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6A8C943" w14:textId="77777777" w:rsidR="00F85C99" w:rsidRPr="002F6A28" w:rsidRDefault="0087412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 xml:space="preserve">Products covered (HS or </w:t>
            </w:r>
            <w:proofErr w:type="spellStart"/>
            <w:r w:rsidRPr="002F6A28">
              <w:rPr>
                <w:b/>
              </w:rPr>
              <w:t>CCCN</w:t>
            </w:r>
            <w:proofErr w:type="spellEnd"/>
            <w:r w:rsidRPr="002F6A28">
              <w:rPr>
                <w:b/>
              </w:rPr>
              <w:t xml:space="preserve">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Fire fighting vehicles (excl. vehicles for transporting persons) (HS code(s): 870530); Special purpose vehicles (ICS code(s): 43.160)</w:t>
            </w:r>
            <w:bookmarkEnd w:id="22"/>
          </w:p>
        </w:tc>
      </w:tr>
      <w:tr w:rsidR="00446E45" w14:paraId="3C00640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80A2E2" w14:textId="77777777" w:rsidR="00F85C99" w:rsidRPr="002F6A28" w:rsidRDefault="0087412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F59A54" w14:textId="77777777" w:rsidR="00F85C99" w:rsidRPr="002F6A28" w:rsidRDefault="0087412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DEAS 1133: 2023, Firefighting vehicle — Specification, First Edition</w:t>
            </w:r>
          </w:p>
          <w:p w14:paraId="532E8DBD" w14:textId="77777777" w:rsidR="00EE3A11" w:rsidRPr="00C379C8" w:rsidRDefault="00874125" w:rsidP="002F6A28">
            <w:pPr>
              <w:spacing w:before="120" w:after="120"/>
            </w:pPr>
            <w:r w:rsidRPr="00C379C8">
              <w:t>; (16 page(s), in English)</w:t>
            </w:r>
            <w:bookmarkEnd w:id="24"/>
          </w:p>
        </w:tc>
      </w:tr>
      <w:tr w:rsidR="00446E45" w14:paraId="3804F3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0933C1" w14:textId="77777777" w:rsidR="00F85C99" w:rsidRPr="002F6A28" w:rsidRDefault="008741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13788F" w14:textId="77777777" w:rsidR="00F85C99" w:rsidRPr="002F6A28" w:rsidRDefault="0087412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This Draft East Africa Standard specifies the requirements of major components of the firefighting vehicle commonly referred to as fire engine.</w:t>
            </w:r>
            <w:bookmarkEnd w:id="26"/>
          </w:p>
        </w:tc>
      </w:tr>
      <w:tr w:rsidR="00446E45" w14:paraId="7B823ED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EFB8B1" w14:textId="77777777" w:rsidR="00F85C99" w:rsidRPr="002F6A28" w:rsidRDefault="008741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8D1C43" w14:textId="77777777" w:rsidR="00F85C99" w:rsidRPr="002F6A28" w:rsidRDefault="0087412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Prevention of deceptive practices and consumer protection; Protection of human health or safety; Quality requirements; Harmonization; Reducing trade barriers and facilitating trade</w:t>
            </w:r>
            <w:bookmarkEnd w:id="28"/>
          </w:p>
        </w:tc>
      </w:tr>
      <w:tr w:rsidR="00446E45" w14:paraId="7D4F497C" w14:textId="77777777" w:rsidTr="00874125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B255F6" w14:textId="77777777" w:rsidR="00F85C99" w:rsidRPr="002F6A28" w:rsidRDefault="00874125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98A8B1" w14:textId="77777777" w:rsidR="00072B36" w:rsidRPr="002F6A28" w:rsidRDefault="0087412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3D8C5E79" w14:textId="77777777" w:rsidR="00F85C99" w:rsidRPr="002F6A28" w:rsidRDefault="00874125" w:rsidP="009E75ED">
            <w:pPr>
              <w:numPr>
                <w:ilvl w:val="0"/>
                <w:numId w:val="16"/>
              </w:numPr>
              <w:spacing w:before="120" w:after="120"/>
            </w:pPr>
            <w:bookmarkStart w:id="30" w:name="sps9a"/>
            <w:r w:rsidRPr="002F6A28">
              <w:t>EAS 500: 2008; Road vehicles inspection code of practice</w:t>
            </w:r>
          </w:p>
          <w:p w14:paraId="4D112F6F" w14:textId="77777777" w:rsidR="00F85C99" w:rsidRPr="002F6A28" w:rsidRDefault="008741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KS 2646: 2017, Portable fire extinguishers and fire blankets — Selection and location part</w:t>
            </w:r>
          </w:p>
          <w:p w14:paraId="2755893F" w14:textId="77777777" w:rsidR="00F85C99" w:rsidRPr="002F6A28" w:rsidRDefault="008741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4642-2:2015, Rubber and plastics hoses, non-collapsible, for fire-fighting service — Part 2: Semi-rigid hoses (and hose assemblies) for pumps and vehicles</w:t>
            </w:r>
          </w:p>
          <w:p w14:paraId="177EFA26" w14:textId="77777777" w:rsidR="00F85C99" w:rsidRPr="002F6A28" w:rsidRDefault="00874125" w:rsidP="009E75ED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ISO 14557:2021, Fire-fighting hoses — Rubber and plastics suction hoses and hose assemblies</w:t>
            </w:r>
            <w:bookmarkEnd w:id="30"/>
          </w:p>
        </w:tc>
      </w:tr>
      <w:tr w:rsidR="00446E45" w14:paraId="53314109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31766" w14:textId="77777777" w:rsidR="00EE3A11" w:rsidRPr="002F6A28" w:rsidRDefault="008741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8659FEA" w14:textId="77777777" w:rsidR="00EE3A11" w:rsidRPr="002F6A28" w:rsidRDefault="0087412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3DB49126" w14:textId="77777777" w:rsidR="00EE3A11" w:rsidRPr="002F6A28" w:rsidRDefault="0087412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46E45" w14:paraId="47C6558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98D521" w14:textId="77777777" w:rsidR="00F85C99" w:rsidRPr="002F6A28" w:rsidRDefault="0087412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352B2E" w14:textId="77777777" w:rsidR="00F85C99" w:rsidRPr="002F6A28" w:rsidRDefault="0087412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446E45" w14:paraId="5F48E2E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1ECC29BC" w14:textId="77777777" w:rsidR="00F85C99" w:rsidRPr="002F6A28" w:rsidRDefault="0087412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1969D748" w14:textId="77777777" w:rsidR="00F85C99" w:rsidRPr="002F6A28" w:rsidRDefault="0087412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0C74B1A9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Uganda National Bureau of Standards</w:t>
            </w:r>
          </w:p>
          <w:p w14:paraId="73D06553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Plot 2-12 </w:t>
            </w:r>
            <w:proofErr w:type="spellStart"/>
            <w:r w:rsidRPr="00A12DDE">
              <w:rPr>
                <w:bCs/>
              </w:rPr>
              <w:t>ByPass</w:t>
            </w:r>
            <w:proofErr w:type="spellEnd"/>
            <w:r w:rsidRPr="00A12DDE">
              <w:rPr>
                <w:bCs/>
              </w:rPr>
              <w:t xml:space="preserve"> Link, Bweyogerere Industrial and Business Park</w:t>
            </w:r>
          </w:p>
          <w:p w14:paraId="1CCC258E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P.O. Box 6329</w:t>
            </w:r>
          </w:p>
          <w:p w14:paraId="5EC96A90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Kampala, Uganda</w:t>
            </w:r>
          </w:p>
          <w:p w14:paraId="7009F611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+(256) 4 1733 3250/1/2</w:t>
            </w:r>
          </w:p>
          <w:p w14:paraId="4931EF9F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+(256) 4 1428 6123</w:t>
            </w:r>
          </w:p>
          <w:p w14:paraId="1BC293EF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10" w:history="1">
              <w:r w:rsidRPr="00A12DDE">
                <w:rPr>
                  <w:bCs/>
                  <w:color w:val="0000FF"/>
                  <w:u w:val="single"/>
                </w:rPr>
                <w:t>info@unbs.go.ug</w:t>
              </w:r>
            </w:hyperlink>
          </w:p>
          <w:p w14:paraId="12B20441" w14:textId="77777777" w:rsidR="00EE3A11" w:rsidRPr="00A12DDE" w:rsidRDefault="0087412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https://www.unbs.go.ug</w:t>
              </w:r>
            </w:hyperlink>
          </w:p>
          <w:p w14:paraId="5259EF94" w14:textId="77777777" w:rsidR="00EE3A11" w:rsidRPr="00A12DDE" w:rsidRDefault="004A11D0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874125" w:rsidRPr="00A12DDE">
                <w:rPr>
                  <w:bCs/>
                  <w:color w:val="0000FF"/>
                  <w:u w:val="single"/>
                </w:rPr>
                <w:t>https://members.wto.org/crnattachments/2023/TBT/UGA/23_10787_00_e.pdf</w:t>
              </w:r>
            </w:hyperlink>
            <w:bookmarkEnd w:id="42"/>
          </w:p>
        </w:tc>
      </w:tr>
    </w:tbl>
    <w:p w14:paraId="0A364FA1" w14:textId="77777777" w:rsidR="00EE3A11" w:rsidRPr="002F6A28" w:rsidRDefault="00EE3A11" w:rsidP="002F6A28"/>
    <w:sectPr w:rsidR="00EE3A11" w:rsidRPr="002F6A28" w:rsidSect="0074373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BF5E" w14:textId="77777777" w:rsidR="000D517A" w:rsidRDefault="00874125">
      <w:r>
        <w:separator/>
      </w:r>
    </w:p>
  </w:endnote>
  <w:endnote w:type="continuationSeparator" w:id="0">
    <w:p w14:paraId="6BF571DE" w14:textId="77777777" w:rsidR="000D517A" w:rsidRDefault="00874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A7445" w14:textId="542D24ED" w:rsidR="009239F7" w:rsidRPr="00743735" w:rsidRDefault="00743735" w:rsidP="00743735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BE741" w14:textId="46F9D181" w:rsidR="009239F7" w:rsidRPr="00743735" w:rsidRDefault="00743735" w:rsidP="00743735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831DB" w14:textId="77777777" w:rsidR="00EE3A11" w:rsidRPr="002F6A28" w:rsidRDefault="00874125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5F22" w14:textId="77777777" w:rsidR="000D517A" w:rsidRDefault="00874125">
      <w:r>
        <w:separator/>
      </w:r>
    </w:p>
  </w:footnote>
  <w:footnote w:type="continuationSeparator" w:id="0">
    <w:p w14:paraId="69092D43" w14:textId="77777777" w:rsidR="000D517A" w:rsidRDefault="00874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2967" w14:textId="77777777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35">
      <w:t>G/TBT/N/</w:t>
    </w:r>
    <w:proofErr w:type="spellStart"/>
    <w:r w:rsidRPr="00743735">
      <w:t>BDI</w:t>
    </w:r>
    <w:proofErr w:type="spellEnd"/>
    <w:r w:rsidRPr="00743735">
      <w:t>/384 • G/TBT/N/KEN/1464 • G/TBT/N//RWA/896 • G/TBT/N/</w:t>
    </w:r>
    <w:proofErr w:type="spellStart"/>
    <w:r w:rsidRPr="00743735">
      <w:t>TZA</w:t>
    </w:r>
    <w:proofErr w:type="spellEnd"/>
    <w:r w:rsidRPr="00743735">
      <w:t>/998 • G/TBT/N/</w:t>
    </w:r>
    <w:proofErr w:type="spellStart"/>
    <w:r w:rsidRPr="00743735">
      <w:t>UGA</w:t>
    </w:r>
    <w:proofErr w:type="spellEnd"/>
    <w:r w:rsidRPr="00743735">
      <w:t>/1802</w:t>
    </w:r>
  </w:p>
  <w:p w14:paraId="4C5185A0" w14:textId="77777777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2AA2CBB" w14:textId="209D444A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35">
      <w:t xml:space="preserve">- </w:t>
    </w:r>
    <w:r w:rsidRPr="00743735">
      <w:fldChar w:fldCharType="begin"/>
    </w:r>
    <w:r w:rsidRPr="00743735">
      <w:instrText xml:space="preserve"> PAGE </w:instrText>
    </w:r>
    <w:r w:rsidRPr="00743735">
      <w:fldChar w:fldCharType="separate"/>
    </w:r>
    <w:r w:rsidRPr="00743735">
      <w:rPr>
        <w:noProof/>
      </w:rPr>
      <w:t>2</w:t>
    </w:r>
    <w:r w:rsidRPr="00743735">
      <w:fldChar w:fldCharType="end"/>
    </w:r>
    <w:r w:rsidRPr="00743735">
      <w:t xml:space="preserve"> -</w:t>
    </w:r>
  </w:p>
  <w:p w14:paraId="3B6104AF" w14:textId="7DE41943" w:rsidR="009239F7" w:rsidRPr="00743735" w:rsidRDefault="009239F7" w:rsidP="00743735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08B85" w14:textId="77777777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35">
      <w:t>G/TBT/N/</w:t>
    </w:r>
    <w:proofErr w:type="spellStart"/>
    <w:r w:rsidRPr="00743735">
      <w:t>BDI</w:t>
    </w:r>
    <w:proofErr w:type="spellEnd"/>
    <w:r w:rsidRPr="00743735">
      <w:t>/384 • G/TBT/N/KEN/1464 • G/TBT/N//RWA/896 • G/TBT/N/</w:t>
    </w:r>
    <w:proofErr w:type="spellStart"/>
    <w:r w:rsidRPr="00743735">
      <w:t>TZA</w:t>
    </w:r>
    <w:proofErr w:type="spellEnd"/>
    <w:r w:rsidRPr="00743735">
      <w:t>/998 • G/TBT/N/</w:t>
    </w:r>
    <w:proofErr w:type="spellStart"/>
    <w:r w:rsidRPr="00743735">
      <w:t>UGA</w:t>
    </w:r>
    <w:proofErr w:type="spellEnd"/>
    <w:r w:rsidRPr="00743735">
      <w:t>/1802</w:t>
    </w:r>
  </w:p>
  <w:p w14:paraId="253F065E" w14:textId="77777777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0ACD4D2" w14:textId="4BA57324" w:rsidR="00743735" w:rsidRPr="00743735" w:rsidRDefault="00743735" w:rsidP="00743735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743735">
      <w:t xml:space="preserve">- </w:t>
    </w:r>
    <w:r w:rsidRPr="00743735">
      <w:fldChar w:fldCharType="begin"/>
    </w:r>
    <w:r w:rsidRPr="00743735">
      <w:instrText xml:space="preserve"> PAGE </w:instrText>
    </w:r>
    <w:r w:rsidRPr="00743735">
      <w:fldChar w:fldCharType="separate"/>
    </w:r>
    <w:r w:rsidRPr="00743735">
      <w:rPr>
        <w:noProof/>
      </w:rPr>
      <w:t>2</w:t>
    </w:r>
    <w:r w:rsidRPr="00743735">
      <w:fldChar w:fldCharType="end"/>
    </w:r>
    <w:r w:rsidRPr="00743735">
      <w:t xml:space="preserve"> -</w:t>
    </w:r>
  </w:p>
  <w:p w14:paraId="4084BE60" w14:textId="62EE7289" w:rsidR="009239F7" w:rsidRPr="00743735" w:rsidRDefault="009239F7" w:rsidP="00743735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46E45" w14:paraId="0153ACE0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ADDF3B2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3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FDAA0B1" w14:textId="30EF146E" w:rsidR="00ED54E0" w:rsidRPr="009239F7" w:rsidRDefault="00743735" w:rsidP="00B801E9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43"/>
    <w:tr w:rsidR="00446E45" w14:paraId="178DF0DB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21BC98C" w14:textId="77777777" w:rsidR="00ED54E0" w:rsidRPr="009239F7" w:rsidRDefault="0087412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F14896E" wp14:editId="01E9396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7904241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F0FADD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46E45" w14:paraId="4C31B6A0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B5DCC90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BBB92D1" w14:textId="77777777" w:rsidR="00743735" w:rsidRDefault="00743735" w:rsidP="00B801E9">
          <w:pPr>
            <w:jc w:val="right"/>
            <w:rPr>
              <w:b/>
              <w:szCs w:val="16"/>
            </w:rPr>
          </w:pPr>
          <w:bookmarkStart w:id="44" w:name="bmkSymbols"/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BDI</w:t>
          </w:r>
          <w:proofErr w:type="spellEnd"/>
          <w:r>
            <w:rPr>
              <w:b/>
              <w:szCs w:val="16"/>
            </w:rPr>
            <w:t>/384, G/TBT/N/KEN/1464</w:t>
          </w:r>
        </w:p>
        <w:p w14:paraId="473A36CA" w14:textId="77777777" w:rsidR="00743735" w:rsidRDefault="00743735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G/TBT/N//RWA/896, G/TBT/N/</w:t>
          </w:r>
          <w:proofErr w:type="spellStart"/>
          <w:r>
            <w:rPr>
              <w:b/>
              <w:szCs w:val="16"/>
            </w:rPr>
            <w:t>TZA</w:t>
          </w:r>
          <w:proofErr w:type="spellEnd"/>
          <w:r>
            <w:rPr>
              <w:b/>
              <w:szCs w:val="16"/>
            </w:rPr>
            <w:t>/998</w:t>
          </w:r>
        </w:p>
        <w:p w14:paraId="469B3AF5" w14:textId="1F54BFEC" w:rsidR="00446E45" w:rsidRPr="002F6A28" w:rsidRDefault="00743735" w:rsidP="00B801E9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G/TBT/N/</w:t>
          </w:r>
          <w:proofErr w:type="spellStart"/>
          <w:r>
            <w:rPr>
              <w:b/>
              <w:szCs w:val="16"/>
            </w:rPr>
            <w:t>UGA</w:t>
          </w:r>
          <w:proofErr w:type="spellEnd"/>
          <w:r>
            <w:rPr>
              <w:b/>
              <w:szCs w:val="16"/>
            </w:rPr>
            <w:t>/1802</w:t>
          </w:r>
          <w:bookmarkEnd w:id="44"/>
        </w:p>
      </w:tc>
    </w:tr>
    <w:tr w:rsidR="00446E45" w14:paraId="5918DF59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37E80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DCC139A" w14:textId="7D7AC276" w:rsidR="00ED54E0" w:rsidRPr="009239F7" w:rsidRDefault="00743735" w:rsidP="00B801E9">
          <w:pPr>
            <w:jc w:val="right"/>
            <w:rPr>
              <w:szCs w:val="16"/>
            </w:rPr>
          </w:pPr>
          <w:bookmarkStart w:id="45" w:name="spsDateDistribution"/>
          <w:bookmarkStart w:id="46" w:name="bmkDate"/>
          <w:bookmarkEnd w:id="45"/>
          <w:bookmarkEnd w:id="46"/>
          <w:r>
            <w:rPr>
              <w:szCs w:val="16"/>
            </w:rPr>
            <w:t>5 July 2023</w:t>
          </w:r>
        </w:p>
      </w:tc>
    </w:tr>
    <w:tr w:rsidR="00446E45" w14:paraId="1899981E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A3D4275" w14:textId="6D559E97" w:rsidR="00ED54E0" w:rsidRPr="009239F7" w:rsidRDefault="00874125" w:rsidP="0097650D">
          <w:pPr>
            <w:jc w:val="left"/>
            <w:rPr>
              <w:b/>
            </w:rPr>
          </w:pPr>
          <w:bookmarkStart w:id="47" w:name="bmkSerial"/>
          <w:r w:rsidRPr="002F6A28">
            <w:rPr>
              <w:color w:val="FF0000"/>
              <w:szCs w:val="16"/>
            </w:rPr>
            <w:t>(</w:t>
          </w:r>
          <w:bookmarkStart w:id="48" w:name="spsSerialNumber"/>
          <w:bookmarkEnd w:id="48"/>
          <w:r w:rsidR="00743735">
            <w:rPr>
              <w:color w:val="FF0000"/>
              <w:szCs w:val="16"/>
            </w:rPr>
            <w:t>23-</w:t>
          </w:r>
          <w:r w:rsidR="004A11D0">
            <w:rPr>
              <w:color w:val="FF0000"/>
              <w:szCs w:val="16"/>
            </w:rPr>
            <w:t>4548</w:t>
          </w:r>
          <w:r w:rsidRPr="002F6A28">
            <w:rPr>
              <w:color w:val="FF0000"/>
              <w:szCs w:val="16"/>
            </w:rPr>
            <w:t>)</w:t>
          </w:r>
          <w:bookmarkEnd w:id="47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B2B5647" w14:textId="77777777" w:rsidR="00ED54E0" w:rsidRPr="009239F7" w:rsidRDefault="00874125" w:rsidP="00B801E9">
          <w:pPr>
            <w:jc w:val="right"/>
            <w:rPr>
              <w:szCs w:val="16"/>
            </w:rPr>
          </w:pPr>
          <w:bookmarkStart w:id="49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9"/>
        </w:p>
      </w:tc>
    </w:tr>
    <w:tr w:rsidR="00446E45" w14:paraId="0EFDF5A8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6D84D3" w14:textId="42128670" w:rsidR="00ED54E0" w:rsidRPr="009239F7" w:rsidRDefault="00743735" w:rsidP="00B801E9">
          <w:pPr>
            <w:jc w:val="left"/>
            <w:rPr>
              <w:sz w:val="14"/>
              <w:szCs w:val="16"/>
            </w:rPr>
          </w:pPr>
          <w:bookmarkStart w:id="50" w:name="bmkCommittee"/>
          <w:r>
            <w:rPr>
              <w:b/>
            </w:rPr>
            <w:t>Committee on Technical Barriers to Trade</w:t>
          </w:r>
          <w:bookmarkEnd w:id="50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F8D68E6" w14:textId="6C366E29" w:rsidR="00ED54E0" w:rsidRPr="002F6A28" w:rsidRDefault="00743735" w:rsidP="00B801E9">
          <w:pPr>
            <w:jc w:val="right"/>
            <w:rPr>
              <w:bCs/>
              <w:szCs w:val="18"/>
            </w:rPr>
          </w:pPr>
          <w:bookmarkStart w:id="51" w:name="bmkLanguage"/>
          <w:r>
            <w:rPr>
              <w:bCs/>
              <w:szCs w:val="18"/>
            </w:rPr>
            <w:t>Original: English</w:t>
          </w:r>
          <w:bookmarkEnd w:id="51"/>
        </w:p>
      </w:tc>
    </w:tr>
  </w:tbl>
  <w:p w14:paraId="3FC5E70D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D7B4953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1ECCE66E" w:tentative="1">
      <w:start w:val="1"/>
      <w:numFmt w:val="lowerLetter"/>
      <w:lvlText w:val="%2."/>
      <w:lvlJc w:val="left"/>
      <w:pPr>
        <w:ind w:left="1080" w:hanging="360"/>
      </w:pPr>
    </w:lvl>
    <w:lvl w:ilvl="2" w:tplc="CF2ED484" w:tentative="1">
      <w:start w:val="1"/>
      <w:numFmt w:val="lowerRoman"/>
      <w:lvlText w:val="%3."/>
      <w:lvlJc w:val="right"/>
      <w:pPr>
        <w:ind w:left="1800" w:hanging="180"/>
      </w:pPr>
    </w:lvl>
    <w:lvl w:ilvl="3" w:tplc="8E08539A" w:tentative="1">
      <w:start w:val="1"/>
      <w:numFmt w:val="decimal"/>
      <w:lvlText w:val="%4."/>
      <w:lvlJc w:val="left"/>
      <w:pPr>
        <w:ind w:left="2520" w:hanging="360"/>
      </w:pPr>
    </w:lvl>
    <w:lvl w:ilvl="4" w:tplc="B824BB00" w:tentative="1">
      <w:start w:val="1"/>
      <w:numFmt w:val="lowerLetter"/>
      <w:lvlText w:val="%5."/>
      <w:lvlJc w:val="left"/>
      <w:pPr>
        <w:ind w:left="3240" w:hanging="360"/>
      </w:pPr>
    </w:lvl>
    <w:lvl w:ilvl="5" w:tplc="76C87C06" w:tentative="1">
      <w:start w:val="1"/>
      <w:numFmt w:val="lowerRoman"/>
      <w:lvlText w:val="%6."/>
      <w:lvlJc w:val="right"/>
      <w:pPr>
        <w:ind w:left="3960" w:hanging="180"/>
      </w:pPr>
    </w:lvl>
    <w:lvl w:ilvl="6" w:tplc="84A09068" w:tentative="1">
      <w:start w:val="1"/>
      <w:numFmt w:val="decimal"/>
      <w:lvlText w:val="%7."/>
      <w:lvlJc w:val="left"/>
      <w:pPr>
        <w:ind w:left="4680" w:hanging="360"/>
      </w:pPr>
    </w:lvl>
    <w:lvl w:ilvl="7" w:tplc="6BA2B8E6" w:tentative="1">
      <w:start w:val="1"/>
      <w:numFmt w:val="lowerLetter"/>
      <w:lvlText w:val="%8."/>
      <w:lvlJc w:val="left"/>
      <w:pPr>
        <w:ind w:left="5400" w:hanging="360"/>
      </w:pPr>
    </w:lvl>
    <w:lvl w:ilvl="8" w:tplc="F3E058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131830">
    <w:abstractNumId w:val="9"/>
  </w:num>
  <w:num w:numId="2" w16cid:durableId="749078384">
    <w:abstractNumId w:val="7"/>
  </w:num>
  <w:num w:numId="3" w16cid:durableId="1780955081">
    <w:abstractNumId w:val="6"/>
  </w:num>
  <w:num w:numId="4" w16cid:durableId="856043937">
    <w:abstractNumId w:val="5"/>
  </w:num>
  <w:num w:numId="5" w16cid:durableId="1152215605">
    <w:abstractNumId w:val="4"/>
  </w:num>
  <w:num w:numId="6" w16cid:durableId="365301061">
    <w:abstractNumId w:val="12"/>
  </w:num>
  <w:num w:numId="7" w16cid:durableId="222256705">
    <w:abstractNumId w:val="11"/>
  </w:num>
  <w:num w:numId="8" w16cid:durableId="207692816">
    <w:abstractNumId w:val="10"/>
  </w:num>
  <w:num w:numId="9" w16cid:durableId="6490972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2119305">
    <w:abstractNumId w:val="13"/>
  </w:num>
  <w:num w:numId="11" w16cid:durableId="42869878">
    <w:abstractNumId w:val="8"/>
  </w:num>
  <w:num w:numId="12" w16cid:durableId="494804198">
    <w:abstractNumId w:val="3"/>
  </w:num>
  <w:num w:numId="13" w16cid:durableId="869338789">
    <w:abstractNumId w:val="2"/>
  </w:num>
  <w:num w:numId="14" w16cid:durableId="354620751">
    <w:abstractNumId w:val="1"/>
  </w:num>
  <w:num w:numId="15" w16cid:durableId="1699352827">
    <w:abstractNumId w:val="0"/>
  </w:num>
  <w:num w:numId="16" w16cid:durableId="19014746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/>
  <w:attachedTemplate r:id="rId1"/>
  <w:stylePaneSortMethod w:val="0000"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D517A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86494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46E45"/>
    <w:rsid w:val="00467032"/>
    <w:rsid w:val="0046754A"/>
    <w:rsid w:val="00473B57"/>
    <w:rsid w:val="0048173D"/>
    <w:rsid w:val="004A11D0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2B3D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3735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74125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D294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bs.go.u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mbers.wto.org/crnattachments/2023/TBT/UGA/23_10787_00_e.pd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bs.go.u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nfo@unbs.go.u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unbs.go.ug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itus xmlns="http://schemas.titus.com/TitusProperties/">
  <TitusGUID xmlns="">9871ec10-9b6d-4143-949f-b233e5c94ce1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9A8EE060-0F03-484D-ADF9-6D7EAC97C7F5}">
  <ds:schemaRefs>
    <ds:schemaRef ds:uri="http://schemas.titus.com/TitusProperties/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2023-07-05T08:20:00Z</dcterms:created>
  <dcterms:modified xsi:type="dcterms:W3CDTF">2023-07-05T09:00:00Z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9871ec10-9b6d-4143-949f-b233e5c94ce1</vt:lpwstr>
  </property>
  <property fmtid="{D5CDD505-2E9C-101B-9397-08002B2CF9AE}" pid="3" name="WTOCLASSIFICATION">
    <vt:lpwstr>WTO OFFICIAL</vt:lpwstr>
  </property>
  <property fmtid="{D5CDD505-2E9C-101B-9397-08002B2CF9AE}" pid="4" name="Symbol1">
    <vt:lpwstr>G/TBT/N/BDI/384</vt:lpwstr>
  </property>
  <property fmtid="{D5CDD505-2E9C-101B-9397-08002B2CF9AE}" pid="5" name="Symbol2">
    <vt:lpwstr>G/TBT/N/KEN/1464</vt:lpwstr>
  </property>
  <property fmtid="{D5CDD505-2E9C-101B-9397-08002B2CF9AE}" pid="6" name="Symbol3">
    <vt:lpwstr>G/TBT/N//RWA/896</vt:lpwstr>
  </property>
  <property fmtid="{D5CDD505-2E9C-101B-9397-08002B2CF9AE}" pid="7" name="Symbol4">
    <vt:lpwstr>G/TBT/N/TZA/998</vt:lpwstr>
  </property>
  <property fmtid="{D5CDD505-2E9C-101B-9397-08002B2CF9AE}" pid="8" name="Symbol5">
    <vt:lpwstr>G/TBT/N/UGA/1802</vt:lpwstr>
  </property>
</Properties>
</file>