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281C" w14:textId="77777777" w:rsidR="009239F7" w:rsidRPr="002F6A28" w:rsidRDefault="00B8269A" w:rsidP="002F6A28">
      <w:pPr>
        <w:pStyle w:val="Title"/>
        <w:rPr>
          <w:caps w:val="0"/>
          <w:kern w:val="0"/>
        </w:rPr>
      </w:pPr>
      <w:r w:rsidRPr="002F6A28">
        <w:rPr>
          <w:caps w:val="0"/>
          <w:kern w:val="0"/>
        </w:rPr>
        <w:t>NOTIFICATION</w:t>
      </w:r>
    </w:p>
    <w:p w14:paraId="2C48BF65" w14:textId="77777777" w:rsidR="009239F7" w:rsidRPr="002F6A28" w:rsidRDefault="00B8269A" w:rsidP="002F6A28">
      <w:pPr>
        <w:jc w:val="center"/>
      </w:pPr>
      <w:r w:rsidRPr="002F6A28">
        <w:t>The following notification is being circulated in accordance with Article 10.6</w:t>
      </w:r>
    </w:p>
    <w:p w14:paraId="7DE35E0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E0691" w14:paraId="2F610522" w14:textId="77777777" w:rsidTr="0069259F">
        <w:tc>
          <w:tcPr>
            <w:tcW w:w="713" w:type="dxa"/>
            <w:tcBorders>
              <w:bottom w:val="single" w:sz="6" w:space="0" w:color="auto"/>
            </w:tcBorders>
            <w:shd w:val="clear" w:color="auto" w:fill="auto"/>
          </w:tcPr>
          <w:p w14:paraId="169B38AB" w14:textId="77777777" w:rsidR="00F85C99" w:rsidRPr="002F6A28" w:rsidRDefault="00B8269A" w:rsidP="002F6A28">
            <w:pPr>
              <w:spacing w:before="120" w:after="120"/>
              <w:jc w:val="left"/>
            </w:pPr>
            <w:r w:rsidRPr="002F6A28">
              <w:rPr>
                <w:b/>
              </w:rPr>
              <w:t>1.</w:t>
            </w:r>
          </w:p>
        </w:tc>
        <w:tc>
          <w:tcPr>
            <w:tcW w:w="8546" w:type="dxa"/>
            <w:tcBorders>
              <w:bottom w:val="single" w:sz="6" w:space="0" w:color="auto"/>
            </w:tcBorders>
            <w:shd w:val="clear" w:color="auto" w:fill="auto"/>
          </w:tcPr>
          <w:p w14:paraId="5BD9B0FE" w14:textId="77777777" w:rsidR="00F85C99" w:rsidRPr="002F6A28" w:rsidRDefault="00B8269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4967D4F1" w14:textId="77777777" w:rsidR="00F85C99" w:rsidRPr="002F6A28" w:rsidRDefault="00B8269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E0691" w14:paraId="640A6917" w14:textId="77777777" w:rsidTr="0069259F">
        <w:tc>
          <w:tcPr>
            <w:tcW w:w="713" w:type="dxa"/>
            <w:tcBorders>
              <w:top w:val="single" w:sz="6" w:space="0" w:color="auto"/>
              <w:bottom w:val="single" w:sz="6" w:space="0" w:color="auto"/>
            </w:tcBorders>
            <w:shd w:val="clear" w:color="auto" w:fill="auto"/>
          </w:tcPr>
          <w:p w14:paraId="380EAC30" w14:textId="77777777" w:rsidR="00F85C99" w:rsidRPr="002F6A28" w:rsidRDefault="00B8269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5F0882D" w14:textId="77777777" w:rsidR="00F85C99" w:rsidRPr="002F6A28" w:rsidRDefault="00B8269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7A4FEEA" w14:textId="77777777" w:rsidR="00EE3A11" w:rsidRPr="00C379C8" w:rsidRDefault="00B8269A" w:rsidP="00155128">
            <w:pPr>
              <w:spacing w:after="120"/>
            </w:pPr>
            <w:r w:rsidRPr="00C379C8">
              <w:t>Agricultural Marketing Service (AMS), Department of Agriculture (USDA) [2052]</w:t>
            </w:r>
            <w:bookmarkEnd w:id="5"/>
          </w:p>
          <w:p w14:paraId="2FD4254F" w14:textId="77777777" w:rsidR="00F85C99" w:rsidRPr="002F6A28" w:rsidRDefault="00B8269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8A81A6B" w14:textId="77777777" w:rsidR="00AC6C6E" w:rsidRPr="00C379C8" w:rsidRDefault="00B8269A"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4E0691" w14:paraId="25ECB45A" w14:textId="77777777" w:rsidTr="0069259F">
        <w:tc>
          <w:tcPr>
            <w:tcW w:w="713" w:type="dxa"/>
            <w:tcBorders>
              <w:top w:val="single" w:sz="6" w:space="0" w:color="auto"/>
              <w:bottom w:val="single" w:sz="6" w:space="0" w:color="auto"/>
            </w:tcBorders>
            <w:shd w:val="clear" w:color="auto" w:fill="auto"/>
          </w:tcPr>
          <w:p w14:paraId="7E6E78AF" w14:textId="77777777" w:rsidR="00F85C99" w:rsidRPr="002F6A28" w:rsidRDefault="00B8269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F18CFE7" w14:textId="77777777" w:rsidR="00F85C99" w:rsidRPr="0058336F" w:rsidRDefault="00B8269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Pursuant to the Commodity Promotion, Research, and Information Act of 1996 (7 U.S.C. 7411–7425) (Act), a referendum will be conducted to ascertain whether continuance of the Paper and Paper-Based Packaging Promotion, Research and Information Order (Order) (7 CFR part 1222) is favored by eligible domestic manufacturers and importers of paper and paper-based packaging covered under the program.</w:t>
            </w:r>
            <w:bookmarkEnd w:id="20"/>
          </w:p>
        </w:tc>
      </w:tr>
      <w:tr w:rsidR="004E0691" w14:paraId="6388A53B" w14:textId="77777777" w:rsidTr="0069259F">
        <w:tc>
          <w:tcPr>
            <w:tcW w:w="713" w:type="dxa"/>
            <w:tcBorders>
              <w:top w:val="single" w:sz="6" w:space="0" w:color="auto"/>
              <w:bottom w:val="single" w:sz="6" w:space="0" w:color="auto"/>
            </w:tcBorders>
            <w:shd w:val="clear" w:color="auto" w:fill="auto"/>
          </w:tcPr>
          <w:p w14:paraId="04CF95AC" w14:textId="77777777" w:rsidR="00F85C99" w:rsidRPr="002F6A28" w:rsidRDefault="00B8269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AADAB12" w14:textId="77777777" w:rsidR="00F85C99" w:rsidRPr="002F6A28" w:rsidRDefault="00B8269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Paper and Paper-Based Packaging; Environmental protection (ICS code(s): 13.020); Packaging and distribution of goods in general (ICS code(s): 55.020); Packaging materials and accessories (ICS code(s): 55.040); Paper products (ICS code(s): 85.080)</w:t>
            </w:r>
            <w:bookmarkEnd w:id="22"/>
          </w:p>
        </w:tc>
      </w:tr>
      <w:tr w:rsidR="004E0691" w14:paraId="4C3DABDE" w14:textId="77777777" w:rsidTr="0069259F">
        <w:tc>
          <w:tcPr>
            <w:tcW w:w="713" w:type="dxa"/>
            <w:tcBorders>
              <w:top w:val="single" w:sz="6" w:space="0" w:color="auto"/>
              <w:bottom w:val="single" w:sz="6" w:space="0" w:color="auto"/>
            </w:tcBorders>
            <w:shd w:val="clear" w:color="auto" w:fill="auto"/>
          </w:tcPr>
          <w:p w14:paraId="0C37C485" w14:textId="77777777" w:rsidR="00F85C99" w:rsidRPr="002F6A28" w:rsidRDefault="00B8269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27ACE00" w14:textId="77777777" w:rsidR="00F85C99" w:rsidRPr="002F6A28" w:rsidRDefault="00B8269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Paper and Paper-Based Packaging Promotion, Research, and Information Order; Continuance Referendum; (2 page(s), in English)</w:t>
            </w:r>
            <w:bookmarkEnd w:id="24"/>
          </w:p>
        </w:tc>
      </w:tr>
      <w:tr w:rsidR="004E0691" w14:paraId="582A080D" w14:textId="77777777" w:rsidTr="0069259F">
        <w:tc>
          <w:tcPr>
            <w:tcW w:w="713" w:type="dxa"/>
            <w:tcBorders>
              <w:top w:val="single" w:sz="6" w:space="0" w:color="auto"/>
              <w:bottom w:val="single" w:sz="6" w:space="0" w:color="auto"/>
            </w:tcBorders>
            <w:shd w:val="clear" w:color="auto" w:fill="auto"/>
          </w:tcPr>
          <w:p w14:paraId="74F743A1" w14:textId="77777777" w:rsidR="00F85C99" w:rsidRPr="002F6A28" w:rsidRDefault="00B8269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CEA6B7A" w14:textId="77777777" w:rsidR="00F85C99" w:rsidRPr="002F6A28" w:rsidRDefault="00B8269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Notification of referendum - This document directs that a referendum be conducted among eligible domestic manufacturers and importers of paper and paper-based packaging to determine whether they favor continuance of the Agricultural Marketing Service's (AMS) regulations regarding a national paper and paper-based packaging research and promotion program. This referendum will be conducted by express mail and electronic ballot from 6 October 2023 through 20 October 2023. To be eligible to vote, persons who are currently domestic manufacturers and importers and who domestically manufactured and imported 100,000 short tons or more of paper and paper-based packaging during the representative period from 1 January through 31 December 2022, are eligible to vote in the referendum. Ballots delivered to AMS via express mail or electronic ballot must show proof of delivery by no later than </w:t>
            </w:r>
            <w:hyperlink r:id="rId9" w:history="1">
              <w:r w:rsidR="00FE448B" w:rsidRPr="00C379C8">
                <w:rPr>
                  <w:color w:val="0000FF"/>
                  <w:u w:val="single"/>
                </w:rPr>
                <w:t>11:59 p.m.</w:t>
              </w:r>
            </w:hyperlink>
            <w:r w:rsidR="00FE448B" w:rsidRPr="00C379C8">
              <w:t xml:space="preserve"> </w:t>
            </w:r>
            <w:hyperlink r:id="rId10" w:history="1">
              <w:r w:rsidR="00FE448B" w:rsidRPr="00C379C8">
                <w:rPr>
                  <w:color w:val="0000FF"/>
                  <w:u w:val="single"/>
                </w:rPr>
                <w:t>Eastern Time</w:t>
              </w:r>
            </w:hyperlink>
            <w:r w:rsidR="00FE448B" w:rsidRPr="00C379C8">
              <w:t xml:space="preserve"> on 20 October 2023. Copies of the Paper and Paper-Based Packaging Promotion, Research, and Information Order may be obtained from: Referendum Agent, Market Development Division, Specialty Crops Program (SCP), AMS, USDA, 1400 Independence Avenue SW, Room 1406–S, Stop 0244, Washington, DC 20250–0244, </w:t>
            </w:r>
            <w:r w:rsidR="00FE448B" w:rsidRPr="00C379C8">
              <w:lastRenderedPageBreak/>
              <w:t xml:space="preserve">telephone: +1 (202) 720–8085 or contact Marlene Betts at +1 (202) 494–6633 or via electronic mail: </w:t>
            </w:r>
            <w:hyperlink r:id="rId11" w:history="1">
              <w:r w:rsidR="00FE448B" w:rsidRPr="00C379C8">
                <w:rPr>
                  <w:color w:val="0000FF"/>
                  <w:u w:val="single"/>
                </w:rPr>
                <w:t>Marlene.Betts@usda.gov</w:t>
              </w:r>
            </w:hyperlink>
            <w:r w:rsidR="00FE448B" w:rsidRPr="00C379C8">
              <w:t>.</w:t>
            </w:r>
            <w:bookmarkEnd w:id="26"/>
          </w:p>
        </w:tc>
      </w:tr>
      <w:tr w:rsidR="004E0691" w14:paraId="701F1C0E" w14:textId="77777777" w:rsidTr="0069259F">
        <w:tc>
          <w:tcPr>
            <w:tcW w:w="713" w:type="dxa"/>
            <w:tcBorders>
              <w:top w:val="single" w:sz="6" w:space="0" w:color="auto"/>
              <w:bottom w:val="single" w:sz="6" w:space="0" w:color="auto"/>
            </w:tcBorders>
            <w:shd w:val="clear" w:color="auto" w:fill="auto"/>
          </w:tcPr>
          <w:p w14:paraId="5F83C7AB" w14:textId="77777777" w:rsidR="00F85C99" w:rsidRPr="002F6A28" w:rsidRDefault="00B8269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D8FC901" w14:textId="77777777" w:rsidR="00F85C99" w:rsidRPr="002F6A28" w:rsidRDefault="00B8269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Harmonization; Cost saving and productivity enhancement</w:t>
            </w:r>
            <w:bookmarkEnd w:id="28"/>
          </w:p>
        </w:tc>
      </w:tr>
      <w:tr w:rsidR="004E0691" w14:paraId="24BEE102" w14:textId="77777777" w:rsidTr="0069259F">
        <w:tc>
          <w:tcPr>
            <w:tcW w:w="713" w:type="dxa"/>
            <w:tcBorders>
              <w:top w:val="single" w:sz="6" w:space="0" w:color="auto"/>
              <w:bottom w:val="single" w:sz="6" w:space="0" w:color="auto"/>
            </w:tcBorders>
            <w:shd w:val="clear" w:color="auto" w:fill="auto"/>
          </w:tcPr>
          <w:p w14:paraId="7484261D" w14:textId="77777777" w:rsidR="00F85C99" w:rsidRPr="002F6A28" w:rsidRDefault="00B8269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CB72F6F" w14:textId="77777777" w:rsidR="00072B36" w:rsidRPr="002F6A28" w:rsidRDefault="00B8269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AA36367" w14:textId="77777777" w:rsidR="00F85C99" w:rsidRPr="002F6A28" w:rsidRDefault="00B8269A" w:rsidP="009E75ED">
            <w:pPr>
              <w:spacing w:before="120" w:after="120"/>
            </w:pPr>
            <w:bookmarkStart w:id="30" w:name="sps9a"/>
            <w:r w:rsidRPr="002F6A28">
              <w:t>88 Federal Register (FR) 48141, 26 July 2023; Title 7 Code of Federal Regulations (CFR) Part 1222:</w:t>
            </w:r>
          </w:p>
          <w:p w14:paraId="19295B75" w14:textId="77777777" w:rsidR="00F85C99" w:rsidRPr="002F6A28" w:rsidRDefault="00B7582A" w:rsidP="009E75ED">
            <w:pPr>
              <w:spacing w:before="120" w:after="120"/>
            </w:pPr>
            <w:hyperlink r:id="rId12" w:history="1">
              <w:r w:rsidR="00B8269A" w:rsidRPr="002F6A28">
                <w:rPr>
                  <w:color w:val="0000FF"/>
                  <w:u w:val="single"/>
                </w:rPr>
                <w:t>https://www.govinfo.gov/content/pkg/FR-2023-07-26/html/2023-15826.htm</w:t>
              </w:r>
            </w:hyperlink>
          </w:p>
          <w:p w14:paraId="62A666B4" w14:textId="77777777" w:rsidR="00F85C99" w:rsidRPr="002F6A28" w:rsidRDefault="00B7582A" w:rsidP="009E75ED">
            <w:pPr>
              <w:spacing w:before="120" w:after="120"/>
            </w:pPr>
            <w:hyperlink r:id="rId13" w:history="1">
              <w:r w:rsidR="00B8269A" w:rsidRPr="002F6A28">
                <w:rPr>
                  <w:color w:val="0000FF"/>
                  <w:u w:val="single"/>
                </w:rPr>
                <w:t>https://www.govinfo.gov/content/pkg/FR-2023-07-26/pdf/2023-15826.pdf</w:t>
              </w:r>
            </w:hyperlink>
            <w:bookmarkEnd w:id="30"/>
          </w:p>
        </w:tc>
      </w:tr>
      <w:tr w:rsidR="004E0691" w14:paraId="25C666C3" w14:textId="77777777" w:rsidTr="00AE6CC8">
        <w:trPr>
          <w:cantSplit/>
        </w:trPr>
        <w:tc>
          <w:tcPr>
            <w:tcW w:w="713" w:type="dxa"/>
            <w:tcBorders>
              <w:top w:val="single" w:sz="6" w:space="0" w:color="auto"/>
              <w:bottom w:val="single" w:sz="6" w:space="0" w:color="auto"/>
            </w:tcBorders>
            <w:shd w:val="clear" w:color="auto" w:fill="auto"/>
          </w:tcPr>
          <w:p w14:paraId="49CAC67E" w14:textId="77777777" w:rsidR="00EE3A11" w:rsidRPr="002F6A28" w:rsidRDefault="00B8269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32DB588" w14:textId="77777777" w:rsidR="00EE3A11" w:rsidRPr="002F6A28" w:rsidRDefault="00B8269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 xml:space="preserve">To be </w:t>
            </w:r>
            <w:proofErr w:type="gramStart"/>
            <w:r w:rsidRPr="00C379C8">
              <w:t>determined</w:t>
            </w:r>
            <w:bookmarkEnd w:id="33"/>
            <w:proofErr w:type="gramEnd"/>
          </w:p>
          <w:p w14:paraId="0B99C926" w14:textId="77777777" w:rsidR="00EE3A11" w:rsidRPr="002F6A28" w:rsidRDefault="00B8269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4E0691" w14:paraId="2513609F" w14:textId="77777777" w:rsidTr="0069259F">
        <w:tc>
          <w:tcPr>
            <w:tcW w:w="713" w:type="dxa"/>
            <w:tcBorders>
              <w:top w:val="single" w:sz="6" w:space="0" w:color="auto"/>
              <w:bottom w:val="single" w:sz="6" w:space="0" w:color="auto"/>
            </w:tcBorders>
            <w:shd w:val="clear" w:color="auto" w:fill="auto"/>
          </w:tcPr>
          <w:p w14:paraId="47611AE6" w14:textId="77777777" w:rsidR="00F85C99" w:rsidRPr="002F6A28" w:rsidRDefault="00B8269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351D2DD" w14:textId="77777777" w:rsidR="00F85C99" w:rsidRPr="002F6A28" w:rsidRDefault="00B8269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20 October 2023</w:t>
            </w:r>
            <w:bookmarkEnd w:id="38"/>
          </w:p>
        </w:tc>
      </w:tr>
      <w:tr w:rsidR="004E0691" w14:paraId="08FCF23B" w14:textId="77777777" w:rsidTr="0069259F">
        <w:tc>
          <w:tcPr>
            <w:tcW w:w="713" w:type="dxa"/>
            <w:tcBorders>
              <w:top w:val="single" w:sz="6" w:space="0" w:color="auto"/>
            </w:tcBorders>
            <w:shd w:val="clear" w:color="auto" w:fill="auto"/>
          </w:tcPr>
          <w:p w14:paraId="736E82CF" w14:textId="77777777" w:rsidR="00F85C99" w:rsidRPr="002F6A28" w:rsidRDefault="00B8269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19D313D" w14:textId="77777777" w:rsidR="00F85C99" w:rsidRPr="002F6A28" w:rsidRDefault="00B8269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676DCAF" w14:textId="77777777" w:rsidR="00EE3A11" w:rsidRPr="00A12DDE" w:rsidRDefault="00B7582A" w:rsidP="00B16145">
            <w:pPr>
              <w:keepNext/>
              <w:keepLines/>
              <w:spacing w:after="120"/>
              <w:rPr>
                <w:bCs/>
              </w:rPr>
            </w:pPr>
            <w:hyperlink r:id="rId14" w:tgtFrame="_blank" w:history="1">
              <w:r w:rsidR="00B8269A" w:rsidRPr="00A12DDE">
                <w:rPr>
                  <w:bCs/>
                  <w:color w:val="0000FF"/>
                  <w:u w:val="single"/>
                </w:rPr>
                <w:t>https://members.wto.org/crnattachments/2023/TBT/USA/23_11308_00_e.pdf</w:t>
              </w:r>
            </w:hyperlink>
            <w:bookmarkEnd w:id="42"/>
          </w:p>
        </w:tc>
      </w:tr>
    </w:tbl>
    <w:p w14:paraId="6AE56DF0"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1C35" w14:textId="77777777" w:rsidR="00C56F4D" w:rsidRDefault="00B8269A">
      <w:r>
        <w:separator/>
      </w:r>
    </w:p>
  </w:endnote>
  <w:endnote w:type="continuationSeparator" w:id="0">
    <w:p w14:paraId="08BA6AD3" w14:textId="77777777" w:rsidR="00C56F4D" w:rsidRDefault="00B8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C94B" w14:textId="77777777" w:rsidR="009239F7" w:rsidRPr="002F6A28" w:rsidRDefault="00B8269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5E5A" w14:textId="77777777" w:rsidR="009239F7" w:rsidRPr="002F6A28" w:rsidRDefault="00B8269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34C3" w14:textId="77777777" w:rsidR="00EE3A11" w:rsidRPr="002F6A28" w:rsidRDefault="00B8269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E50F" w14:textId="77777777" w:rsidR="00C56F4D" w:rsidRDefault="00B8269A">
      <w:r>
        <w:separator/>
      </w:r>
    </w:p>
  </w:footnote>
  <w:footnote w:type="continuationSeparator" w:id="0">
    <w:p w14:paraId="272D8C5E" w14:textId="77777777" w:rsidR="00C56F4D" w:rsidRDefault="00B8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A68E" w14:textId="77777777" w:rsidR="009239F7" w:rsidRPr="002F6A28" w:rsidRDefault="00B8269A" w:rsidP="009239F7">
    <w:pPr>
      <w:pStyle w:val="Header"/>
      <w:pBdr>
        <w:bottom w:val="single" w:sz="4" w:space="1" w:color="auto"/>
      </w:pBdr>
      <w:tabs>
        <w:tab w:val="clear" w:pos="4513"/>
        <w:tab w:val="clear" w:pos="9027"/>
      </w:tabs>
      <w:jc w:val="center"/>
    </w:pPr>
    <w:r w:rsidRPr="002F6A28">
      <w:t>tbtSymbol</w:t>
    </w:r>
  </w:p>
  <w:p w14:paraId="42C05BF2" w14:textId="77777777" w:rsidR="009239F7" w:rsidRPr="002F6A28" w:rsidRDefault="009239F7" w:rsidP="009239F7">
    <w:pPr>
      <w:pStyle w:val="Header"/>
      <w:pBdr>
        <w:bottom w:val="single" w:sz="4" w:space="1" w:color="auto"/>
      </w:pBdr>
      <w:tabs>
        <w:tab w:val="clear" w:pos="4513"/>
        <w:tab w:val="clear" w:pos="9027"/>
      </w:tabs>
      <w:jc w:val="center"/>
    </w:pPr>
  </w:p>
  <w:p w14:paraId="68941BE4" w14:textId="77777777" w:rsidR="009239F7" w:rsidRPr="002F6A28" w:rsidRDefault="00B8269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FEF6E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65C0" w14:textId="77777777" w:rsidR="009239F7" w:rsidRPr="002F6A28" w:rsidRDefault="00B8269A" w:rsidP="009239F7">
    <w:pPr>
      <w:pStyle w:val="Header"/>
      <w:pBdr>
        <w:bottom w:val="single" w:sz="4" w:space="1" w:color="auto"/>
      </w:pBdr>
      <w:tabs>
        <w:tab w:val="clear" w:pos="4513"/>
        <w:tab w:val="clear" w:pos="9027"/>
      </w:tabs>
      <w:jc w:val="center"/>
    </w:pPr>
    <w:bookmarkStart w:id="43" w:name="spsSymbolHeader"/>
    <w:r w:rsidRPr="002F6A28">
      <w:t>G/TBT/N/USA/2021</w:t>
    </w:r>
    <w:bookmarkEnd w:id="43"/>
  </w:p>
  <w:p w14:paraId="5C91353D" w14:textId="77777777" w:rsidR="009239F7" w:rsidRPr="002F6A28" w:rsidRDefault="009239F7" w:rsidP="009239F7">
    <w:pPr>
      <w:pStyle w:val="Header"/>
      <w:pBdr>
        <w:bottom w:val="single" w:sz="4" w:space="1" w:color="auto"/>
      </w:pBdr>
      <w:tabs>
        <w:tab w:val="clear" w:pos="4513"/>
        <w:tab w:val="clear" w:pos="9027"/>
      </w:tabs>
      <w:jc w:val="center"/>
    </w:pPr>
  </w:p>
  <w:p w14:paraId="49B451BB" w14:textId="77777777" w:rsidR="009239F7" w:rsidRPr="002F6A28" w:rsidRDefault="00B8269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B0545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0691" w14:paraId="2941B63C" w14:textId="77777777" w:rsidTr="008612A9">
      <w:trPr>
        <w:trHeight w:val="240"/>
        <w:jc w:val="center"/>
      </w:trPr>
      <w:tc>
        <w:tcPr>
          <w:tcW w:w="3794" w:type="dxa"/>
          <w:shd w:val="clear" w:color="auto" w:fill="FFFFFF"/>
          <w:tcMar>
            <w:left w:w="108" w:type="dxa"/>
            <w:right w:w="108" w:type="dxa"/>
          </w:tcMar>
          <w:vAlign w:val="center"/>
        </w:tcPr>
        <w:p w14:paraId="5911D7A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C8B5B7E" w14:textId="77777777" w:rsidR="00ED54E0" w:rsidRPr="009239F7" w:rsidRDefault="00ED54E0" w:rsidP="00B801E9">
          <w:pPr>
            <w:jc w:val="right"/>
            <w:rPr>
              <w:b/>
              <w:color w:val="FF0000"/>
              <w:szCs w:val="16"/>
            </w:rPr>
          </w:pPr>
        </w:p>
      </w:tc>
    </w:tr>
    <w:bookmarkEnd w:id="44"/>
    <w:tr w:rsidR="004E0691" w14:paraId="6512A183" w14:textId="77777777" w:rsidTr="008612A9">
      <w:trPr>
        <w:trHeight w:val="213"/>
        <w:jc w:val="center"/>
      </w:trPr>
      <w:tc>
        <w:tcPr>
          <w:tcW w:w="3794" w:type="dxa"/>
          <w:vMerge w:val="restart"/>
          <w:shd w:val="clear" w:color="auto" w:fill="FFFFFF"/>
          <w:tcMar>
            <w:left w:w="0" w:type="dxa"/>
            <w:right w:w="0" w:type="dxa"/>
          </w:tcMar>
        </w:tcPr>
        <w:p w14:paraId="58F8DDE2" w14:textId="77777777" w:rsidR="00ED54E0" w:rsidRPr="009239F7" w:rsidRDefault="00B8269A" w:rsidP="00B801E9">
          <w:pPr>
            <w:jc w:val="left"/>
          </w:pPr>
          <w:r>
            <w:rPr>
              <w:noProof/>
              <w:lang w:eastAsia="en-GB"/>
            </w:rPr>
            <w:drawing>
              <wp:inline distT="0" distB="0" distL="0" distR="0" wp14:anchorId="59F78A48" wp14:editId="0880D6C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3566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6508E2" w14:textId="77777777" w:rsidR="00ED54E0" w:rsidRPr="009239F7" w:rsidRDefault="00ED54E0" w:rsidP="00B801E9">
          <w:pPr>
            <w:jc w:val="right"/>
            <w:rPr>
              <w:b/>
              <w:szCs w:val="16"/>
            </w:rPr>
          </w:pPr>
        </w:p>
      </w:tc>
    </w:tr>
    <w:tr w:rsidR="004E0691" w14:paraId="41643791" w14:textId="77777777" w:rsidTr="008612A9">
      <w:trPr>
        <w:trHeight w:val="868"/>
        <w:jc w:val="center"/>
      </w:trPr>
      <w:tc>
        <w:tcPr>
          <w:tcW w:w="3794" w:type="dxa"/>
          <w:vMerge/>
          <w:shd w:val="clear" w:color="auto" w:fill="FFFFFF"/>
          <w:tcMar>
            <w:left w:w="108" w:type="dxa"/>
            <w:right w:w="108" w:type="dxa"/>
          </w:tcMar>
        </w:tcPr>
        <w:p w14:paraId="16CB0F8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71EBDCE" w14:textId="77777777" w:rsidR="009239F7" w:rsidRPr="002F6A28" w:rsidRDefault="00B8269A" w:rsidP="00B801E9">
          <w:pPr>
            <w:jc w:val="right"/>
            <w:rPr>
              <w:b/>
              <w:szCs w:val="16"/>
            </w:rPr>
          </w:pPr>
          <w:bookmarkStart w:id="45" w:name="bmkSymbols"/>
          <w:r w:rsidRPr="002F6A28">
            <w:rPr>
              <w:b/>
              <w:szCs w:val="16"/>
            </w:rPr>
            <w:t>G/TBT/N/USA/2021</w:t>
          </w:r>
          <w:bookmarkEnd w:id="45"/>
        </w:p>
      </w:tc>
    </w:tr>
    <w:tr w:rsidR="004E0691" w14:paraId="69813A06" w14:textId="77777777" w:rsidTr="008612A9">
      <w:trPr>
        <w:trHeight w:val="240"/>
        <w:jc w:val="center"/>
      </w:trPr>
      <w:tc>
        <w:tcPr>
          <w:tcW w:w="3794" w:type="dxa"/>
          <w:vMerge/>
          <w:shd w:val="clear" w:color="auto" w:fill="FFFFFF"/>
          <w:tcMar>
            <w:left w:w="108" w:type="dxa"/>
            <w:right w:w="108" w:type="dxa"/>
          </w:tcMar>
          <w:vAlign w:val="center"/>
        </w:tcPr>
        <w:p w14:paraId="3CB48433" w14:textId="77777777" w:rsidR="00ED54E0" w:rsidRPr="009239F7" w:rsidRDefault="00ED54E0" w:rsidP="00B801E9"/>
      </w:tc>
      <w:tc>
        <w:tcPr>
          <w:tcW w:w="5448" w:type="dxa"/>
          <w:gridSpan w:val="2"/>
          <w:shd w:val="clear" w:color="auto" w:fill="FFFFFF"/>
          <w:tcMar>
            <w:left w:w="108" w:type="dxa"/>
            <w:right w:w="108" w:type="dxa"/>
          </w:tcMar>
          <w:vAlign w:val="center"/>
        </w:tcPr>
        <w:p w14:paraId="74408026" w14:textId="7D6331BE" w:rsidR="00ED54E0" w:rsidRPr="009239F7" w:rsidRDefault="00B8269A" w:rsidP="00B801E9">
          <w:pPr>
            <w:jc w:val="right"/>
            <w:rPr>
              <w:szCs w:val="16"/>
            </w:rPr>
          </w:pPr>
          <w:bookmarkStart w:id="46" w:name="spsDateDistribution"/>
          <w:bookmarkStart w:id="47" w:name="bmkDate"/>
          <w:bookmarkEnd w:id="46"/>
          <w:bookmarkEnd w:id="47"/>
          <w:r>
            <w:rPr>
              <w:szCs w:val="16"/>
            </w:rPr>
            <w:t>27 July 2023</w:t>
          </w:r>
        </w:p>
      </w:tc>
    </w:tr>
    <w:tr w:rsidR="004E0691" w14:paraId="61DD1F1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9BDAB6" w14:textId="264F5800" w:rsidR="00ED54E0" w:rsidRPr="009239F7" w:rsidRDefault="00B8269A"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B7582A">
            <w:rPr>
              <w:color w:val="FF0000"/>
              <w:szCs w:val="16"/>
            </w:rPr>
            <w:t>5125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F224C7C" w14:textId="77777777" w:rsidR="00ED54E0" w:rsidRPr="009239F7" w:rsidRDefault="00B8269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E0691" w14:paraId="75DBCAA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FF954A" w14:textId="77777777" w:rsidR="00ED54E0" w:rsidRPr="009239F7" w:rsidRDefault="00B8269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A0F3E74" w14:textId="77777777" w:rsidR="00ED54E0" w:rsidRPr="002F6A28" w:rsidRDefault="00B8269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BFAFCD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B4AAFC8">
      <w:start w:val="1"/>
      <w:numFmt w:val="decimal"/>
      <w:pStyle w:val="SummaryText"/>
      <w:lvlText w:val="%1."/>
      <w:lvlJc w:val="left"/>
      <w:pPr>
        <w:ind w:left="360" w:hanging="360"/>
      </w:pPr>
    </w:lvl>
    <w:lvl w:ilvl="1" w:tplc="0008B0D2" w:tentative="1">
      <w:start w:val="1"/>
      <w:numFmt w:val="lowerLetter"/>
      <w:lvlText w:val="%2."/>
      <w:lvlJc w:val="left"/>
      <w:pPr>
        <w:ind w:left="1080" w:hanging="360"/>
      </w:pPr>
    </w:lvl>
    <w:lvl w:ilvl="2" w:tplc="0EAE7190" w:tentative="1">
      <w:start w:val="1"/>
      <w:numFmt w:val="lowerRoman"/>
      <w:lvlText w:val="%3."/>
      <w:lvlJc w:val="right"/>
      <w:pPr>
        <w:ind w:left="1800" w:hanging="180"/>
      </w:pPr>
    </w:lvl>
    <w:lvl w:ilvl="3" w:tplc="09569340" w:tentative="1">
      <w:start w:val="1"/>
      <w:numFmt w:val="decimal"/>
      <w:lvlText w:val="%4."/>
      <w:lvlJc w:val="left"/>
      <w:pPr>
        <w:ind w:left="2520" w:hanging="360"/>
      </w:pPr>
    </w:lvl>
    <w:lvl w:ilvl="4" w:tplc="AC387E16" w:tentative="1">
      <w:start w:val="1"/>
      <w:numFmt w:val="lowerLetter"/>
      <w:lvlText w:val="%5."/>
      <w:lvlJc w:val="left"/>
      <w:pPr>
        <w:ind w:left="3240" w:hanging="360"/>
      </w:pPr>
    </w:lvl>
    <w:lvl w:ilvl="5" w:tplc="AE86C444" w:tentative="1">
      <w:start w:val="1"/>
      <w:numFmt w:val="lowerRoman"/>
      <w:lvlText w:val="%6."/>
      <w:lvlJc w:val="right"/>
      <w:pPr>
        <w:ind w:left="3960" w:hanging="180"/>
      </w:pPr>
    </w:lvl>
    <w:lvl w:ilvl="6" w:tplc="0014607C" w:tentative="1">
      <w:start w:val="1"/>
      <w:numFmt w:val="decimal"/>
      <w:lvlText w:val="%7."/>
      <w:lvlJc w:val="left"/>
      <w:pPr>
        <w:ind w:left="4680" w:hanging="360"/>
      </w:pPr>
    </w:lvl>
    <w:lvl w:ilvl="7" w:tplc="FCE443AE" w:tentative="1">
      <w:start w:val="1"/>
      <w:numFmt w:val="lowerLetter"/>
      <w:lvlText w:val="%8."/>
      <w:lvlJc w:val="left"/>
      <w:pPr>
        <w:ind w:left="5400" w:hanging="360"/>
      </w:pPr>
    </w:lvl>
    <w:lvl w:ilvl="8" w:tplc="E37A7DA0" w:tentative="1">
      <w:start w:val="1"/>
      <w:numFmt w:val="lowerRoman"/>
      <w:lvlText w:val="%9."/>
      <w:lvlJc w:val="right"/>
      <w:pPr>
        <w:ind w:left="6120" w:hanging="180"/>
      </w:pPr>
    </w:lvl>
  </w:abstractNum>
  <w:num w:numId="1" w16cid:durableId="302854091">
    <w:abstractNumId w:val="9"/>
  </w:num>
  <w:num w:numId="2" w16cid:durableId="1153063463">
    <w:abstractNumId w:val="7"/>
  </w:num>
  <w:num w:numId="3" w16cid:durableId="506867951">
    <w:abstractNumId w:val="6"/>
  </w:num>
  <w:num w:numId="4" w16cid:durableId="233130588">
    <w:abstractNumId w:val="5"/>
  </w:num>
  <w:num w:numId="5" w16cid:durableId="1276907487">
    <w:abstractNumId w:val="4"/>
  </w:num>
  <w:num w:numId="6" w16cid:durableId="47999679">
    <w:abstractNumId w:val="12"/>
  </w:num>
  <w:num w:numId="7" w16cid:durableId="1024985600">
    <w:abstractNumId w:val="11"/>
  </w:num>
  <w:num w:numId="8" w16cid:durableId="85620751">
    <w:abstractNumId w:val="10"/>
  </w:num>
  <w:num w:numId="9" w16cid:durableId="2575632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7649868">
    <w:abstractNumId w:val="13"/>
  </w:num>
  <w:num w:numId="11" w16cid:durableId="187523521">
    <w:abstractNumId w:val="8"/>
  </w:num>
  <w:num w:numId="12" w16cid:durableId="1690448255">
    <w:abstractNumId w:val="3"/>
  </w:num>
  <w:num w:numId="13" w16cid:durableId="1714192173">
    <w:abstractNumId w:val="2"/>
  </w:num>
  <w:num w:numId="14" w16cid:durableId="920479737">
    <w:abstractNumId w:val="1"/>
  </w:num>
  <w:num w:numId="15" w16cid:durableId="25186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B38AD"/>
    <w:rsid w:val="000E1CF4"/>
    <w:rsid w:val="0011356B"/>
    <w:rsid w:val="001157E9"/>
    <w:rsid w:val="001206E6"/>
    <w:rsid w:val="00125032"/>
    <w:rsid w:val="0013337F"/>
    <w:rsid w:val="00155128"/>
    <w:rsid w:val="001621F4"/>
    <w:rsid w:val="00182B84"/>
    <w:rsid w:val="0018646B"/>
    <w:rsid w:val="00186B9C"/>
    <w:rsid w:val="00191D12"/>
    <w:rsid w:val="001A464A"/>
    <w:rsid w:val="001B4109"/>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0691"/>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7582A"/>
    <w:rsid w:val="00B801E9"/>
    <w:rsid w:val="00B8269A"/>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56F4D"/>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A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govinfo.gov/content/pkg/FR-2023-07-26/pdf/2023-15826.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info.gov/content/pkg/FR-2023-07-26/html/2023-15826.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lene.Betts@usd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24timezones.com/time-zone/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ime-time.net/times/time-zones/usa-canada/current-eastern-time-est.php" TargetMode="External"/><Relationship Id="rId14" Type="http://schemas.openxmlformats.org/officeDocument/2006/relationships/hyperlink" Target="https://members.wto.org/crnattachments/2023/TBT/USA/23_11308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c023c348-6de6-4313-a1db-e2969906dc14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17B0954-ADB8-451A-A62A-22E66049196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539</Words>
  <Characters>3293</Characters>
  <Application>Microsoft Office Word</Application>
  <DocSecurity>0</DocSecurity>
  <Lines>67</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2023-07-27T11:46:00Z</dcterms:created>
  <dcterms:modified xsi:type="dcterms:W3CDTF">2023-07-27T12:12:00Z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c023c348-6de6-4313-a1db-e2969906dc14</vt:lpwstr>
  </property>
  <property fmtid="{D5CDD505-2E9C-101B-9397-08002B2CF9AE}" pid="4" name="WTOCLASSIFICATION">
    <vt:lpwstr>WTO OFFICIAL</vt:lpwstr>
  </property>
</Properties>
</file>